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5C5B" w14:textId="77777777" w:rsidR="004C5240" w:rsidRDefault="004C5240" w:rsidP="004C5240">
      <w:pPr>
        <w:pStyle w:val="Default"/>
        <w:jc w:val="center"/>
        <w:rPr>
          <w:sz w:val="36"/>
          <w:szCs w:val="36"/>
        </w:rPr>
      </w:pPr>
      <w:r>
        <w:rPr>
          <w:b/>
          <w:bCs/>
          <w:sz w:val="36"/>
          <w:szCs w:val="36"/>
        </w:rPr>
        <w:t xml:space="preserve">Cyngor Cymuned </w:t>
      </w:r>
      <w:proofErr w:type="spellStart"/>
      <w:r>
        <w:rPr>
          <w:b/>
          <w:bCs/>
          <w:sz w:val="36"/>
          <w:szCs w:val="36"/>
        </w:rPr>
        <w:t>Ysgubor</w:t>
      </w:r>
      <w:proofErr w:type="spellEnd"/>
      <w:r>
        <w:rPr>
          <w:b/>
          <w:bCs/>
          <w:sz w:val="36"/>
          <w:szCs w:val="36"/>
        </w:rPr>
        <w:t xml:space="preserve"> y </w:t>
      </w:r>
      <w:proofErr w:type="spellStart"/>
      <w:r>
        <w:rPr>
          <w:b/>
          <w:bCs/>
          <w:sz w:val="36"/>
          <w:szCs w:val="36"/>
        </w:rPr>
        <w:t>Coed</w:t>
      </w:r>
      <w:proofErr w:type="spellEnd"/>
      <w:r>
        <w:rPr>
          <w:b/>
          <w:bCs/>
          <w:sz w:val="36"/>
          <w:szCs w:val="36"/>
        </w:rPr>
        <w:t xml:space="preserve"> Community Council</w:t>
      </w:r>
    </w:p>
    <w:p w14:paraId="25DFE048" w14:textId="545474CF" w:rsidR="004C5240" w:rsidRPr="00AA38A1" w:rsidRDefault="004C5240" w:rsidP="004C5240">
      <w:pPr>
        <w:tabs>
          <w:tab w:val="left" w:pos="426"/>
        </w:tabs>
        <w:ind w:left="0" w:firstLine="0"/>
        <w:jc w:val="center"/>
        <w:rPr>
          <w:b/>
          <w:bCs/>
          <w:sz w:val="23"/>
          <w:szCs w:val="23"/>
        </w:rPr>
      </w:pPr>
      <w:r w:rsidRPr="00AA38A1">
        <w:rPr>
          <w:b/>
          <w:bCs/>
          <w:sz w:val="23"/>
          <w:szCs w:val="23"/>
        </w:rPr>
        <w:t xml:space="preserve">Minutes of the meeting held on </w:t>
      </w:r>
      <w:r>
        <w:rPr>
          <w:b/>
          <w:bCs/>
          <w:sz w:val="23"/>
          <w:szCs w:val="23"/>
        </w:rPr>
        <w:t>1</w:t>
      </w:r>
      <w:r w:rsidR="0079673A">
        <w:rPr>
          <w:b/>
          <w:bCs/>
          <w:sz w:val="23"/>
          <w:szCs w:val="23"/>
        </w:rPr>
        <w:t>1</w:t>
      </w:r>
      <w:r w:rsidRPr="00AA38A1">
        <w:rPr>
          <w:b/>
          <w:bCs/>
          <w:sz w:val="23"/>
          <w:szCs w:val="23"/>
          <w:vertAlign w:val="superscript"/>
        </w:rPr>
        <w:t>th</w:t>
      </w:r>
      <w:r>
        <w:rPr>
          <w:b/>
          <w:bCs/>
          <w:sz w:val="23"/>
          <w:szCs w:val="23"/>
        </w:rPr>
        <w:t xml:space="preserve"> </w:t>
      </w:r>
      <w:r w:rsidR="0079673A">
        <w:rPr>
          <w:b/>
          <w:bCs/>
          <w:sz w:val="23"/>
          <w:szCs w:val="23"/>
        </w:rPr>
        <w:t>March</w:t>
      </w:r>
      <w:r w:rsidRPr="00AA38A1">
        <w:rPr>
          <w:b/>
          <w:bCs/>
          <w:sz w:val="23"/>
          <w:szCs w:val="23"/>
        </w:rPr>
        <w:t xml:space="preserve"> 202</w:t>
      </w:r>
      <w:r>
        <w:rPr>
          <w:b/>
          <w:bCs/>
          <w:sz w:val="23"/>
          <w:szCs w:val="23"/>
        </w:rPr>
        <w:t>6</w:t>
      </w:r>
    </w:p>
    <w:p w14:paraId="18AC001A" w14:textId="77777777" w:rsidR="004C5240" w:rsidRDefault="004C5240" w:rsidP="004C5240">
      <w:pPr>
        <w:pStyle w:val="Default"/>
        <w:jc w:val="center"/>
        <w:rPr>
          <w:sz w:val="23"/>
          <w:szCs w:val="23"/>
        </w:rPr>
      </w:pPr>
    </w:p>
    <w:p w14:paraId="198CA609" w14:textId="29079FA6" w:rsidR="004C5240" w:rsidRDefault="004C5240" w:rsidP="004C5240">
      <w:pPr>
        <w:pStyle w:val="Default"/>
        <w:jc w:val="both"/>
        <w:rPr>
          <w:sz w:val="23"/>
          <w:szCs w:val="23"/>
        </w:rPr>
      </w:pPr>
      <w:r w:rsidRPr="001464D8">
        <w:rPr>
          <w:b/>
          <w:bCs/>
          <w:sz w:val="23"/>
          <w:szCs w:val="23"/>
        </w:rPr>
        <w:t>20</w:t>
      </w:r>
      <w:r>
        <w:rPr>
          <w:b/>
          <w:bCs/>
          <w:sz w:val="23"/>
          <w:szCs w:val="23"/>
        </w:rPr>
        <w:t>25/</w:t>
      </w:r>
      <w:r w:rsidRPr="001464D8">
        <w:rPr>
          <w:b/>
          <w:bCs/>
          <w:sz w:val="23"/>
          <w:szCs w:val="23"/>
        </w:rPr>
        <w:t>2</w:t>
      </w:r>
      <w:r>
        <w:rPr>
          <w:b/>
          <w:bCs/>
          <w:sz w:val="23"/>
          <w:szCs w:val="23"/>
        </w:rPr>
        <w:t>6</w:t>
      </w:r>
      <w:r w:rsidRPr="001464D8">
        <w:rPr>
          <w:b/>
          <w:bCs/>
          <w:sz w:val="23"/>
          <w:szCs w:val="23"/>
        </w:rPr>
        <w:t xml:space="preserve">. Present: </w:t>
      </w:r>
      <w:r w:rsidRPr="001464D8">
        <w:rPr>
          <w:sz w:val="23"/>
          <w:szCs w:val="23"/>
        </w:rPr>
        <w:t>Councillor</w:t>
      </w:r>
      <w:bookmarkStart w:id="0" w:name="_Hlk63665497"/>
      <w:r w:rsidRPr="001464D8">
        <w:rPr>
          <w:sz w:val="23"/>
          <w:szCs w:val="23"/>
        </w:rPr>
        <w:t xml:space="preserve"> </w:t>
      </w:r>
      <w:r>
        <w:rPr>
          <w:sz w:val="23"/>
          <w:szCs w:val="23"/>
        </w:rPr>
        <w:t>Thomas</w:t>
      </w:r>
      <w:r w:rsidRPr="001464D8">
        <w:rPr>
          <w:sz w:val="23"/>
          <w:szCs w:val="23"/>
        </w:rPr>
        <w:t xml:space="preserve"> (in the chair),</w:t>
      </w:r>
      <w:bookmarkStart w:id="1" w:name="_Hlk84357158"/>
      <w:bookmarkStart w:id="2" w:name="_Hlk10381591"/>
      <w:r>
        <w:rPr>
          <w:sz w:val="23"/>
          <w:szCs w:val="23"/>
        </w:rPr>
        <w:t xml:space="preserve"> </w:t>
      </w:r>
      <w:bookmarkEnd w:id="0"/>
      <w:bookmarkEnd w:id="1"/>
      <w:r>
        <w:rPr>
          <w:sz w:val="23"/>
          <w:szCs w:val="23"/>
        </w:rPr>
        <w:t>Swanson, Brill</w:t>
      </w:r>
      <w:r w:rsidR="0079673A">
        <w:rPr>
          <w:sz w:val="23"/>
          <w:szCs w:val="23"/>
        </w:rPr>
        <w:t xml:space="preserve">, Stevenson </w:t>
      </w:r>
      <w:r w:rsidRPr="001464D8">
        <w:rPr>
          <w:sz w:val="23"/>
          <w:szCs w:val="23"/>
        </w:rPr>
        <w:t xml:space="preserve">&amp; </w:t>
      </w:r>
      <w:r w:rsidR="0079673A">
        <w:rPr>
          <w:sz w:val="23"/>
          <w:szCs w:val="23"/>
        </w:rPr>
        <w:t>Griffiths</w:t>
      </w:r>
      <w:r w:rsidRPr="001464D8">
        <w:rPr>
          <w:sz w:val="23"/>
          <w:szCs w:val="23"/>
        </w:rPr>
        <w:t xml:space="preserve">. </w:t>
      </w:r>
      <w:bookmarkEnd w:id="2"/>
      <w:r w:rsidRPr="001464D8">
        <w:rPr>
          <w:sz w:val="23"/>
          <w:szCs w:val="23"/>
        </w:rPr>
        <w:t>The clerk was in attendance</w:t>
      </w:r>
      <w:r>
        <w:rPr>
          <w:sz w:val="23"/>
          <w:szCs w:val="23"/>
        </w:rPr>
        <w:t>.</w:t>
      </w:r>
    </w:p>
    <w:p w14:paraId="43CA70C6" w14:textId="77777777" w:rsidR="004C5240" w:rsidRPr="001464D8" w:rsidRDefault="004C5240" w:rsidP="004C5240">
      <w:pPr>
        <w:pStyle w:val="Default"/>
        <w:jc w:val="both"/>
        <w:rPr>
          <w:sz w:val="23"/>
          <w:szCs w:val="23"/>
        </w:rPr>
      </w:pPr>
    </w:p>
    <w:p w14:paraId="48553D09" w14:textId="63CEFA9B" w:rsidR="004C5240" w:rsidRDefault="0079673A" w:rsidP="004C5240">
      <w:pPr>
        <w:pStyle w:val="Default"/>
        <w:jc w:val="both"/>
        <w:rPr>
          <w:sz w:val="23"/>
          <w:szCs w:val="23"/>
        </w:rPr>
      </w:pPr>
      <w:r>
        <w:rPr>
          <w:b/>
          <w:bCs/>
          <w:sz w:val="23"/>
          <w:szCs w:val="23"/>
        </w:rPr>
        <w:t>45</w:t>
      </w:r>
      <w:r w:rsidR="004C5240" w:rsidRPr="001464D8">
        <w:rPr>
          <w:b/>
          <w:bCs/>
          <w:sz w:val="23"/>
          <w:szCs w:val="23"/>
        </w:rPr>
        <w:t>. Apologies:</w:t>
      </w:r>
      <w:r w:rsidR="004C5240" w:rsidRPr="001464D8">
        <w:rPr>
          <w:sz w:val="23"/>
          <w:szCs w:val="23"/>
        </w:rPr>
        <w:t xml:space="preserve"> Councillor</w:t>
      </w:r>
      <w:r w:rsidR="004C5240">
        <w:rPr>
          <w:sz w:val="23"/>
          <w:szCs w:val="23"/>
        </w:rPr>
        <w:t xml:space="preserve"> </w:t>
      </w:r>
      <w:r>
        <w:rPr>
          <w:sz w:val="23"/>
          <w:szCs w:val="23"/>
        </w:rPr>
        <w:t>Mason,</w:t>
      </w:r>
      <w:r w:rsidR="004C5240">
        <w:rPr>
          <w:sz w:val="23"/>
          <w:szCs w:val="23"/>
        </w:rPr>
        <w:t xml:space="preserve"> Toland, &amp; </w:t>
      </w:r>
      <w:r>
        <w:rPr>
          <w:sz w:val="23"/>
          <w:szCs w:val="23"/>
        </w:rPr>
        <w:t>Davies</w:t>
      </w:r>
      <w:r w:rsidR="004C5240">
        <w:rPr>
          <w:sz w:val="23"/>
          <w:szCs w:val="23"/>
        </w:rPr>
        <w:t>.</w:t>
      </w:r>
    </w:p>
    <w:p w14:paraId="09136BB3" w14:textId="77777777" w:rsidR="004C5240" w:rsidRPr="001464D8" w:rsidRDefault="004C5240" w:rsidP="004C5240">
      <w:pPr>
        <w:pStyle w:val="Default"/>
        <w:jc w:val="both"/>
        <w:rPr>
          <w:sz w:val="23"/>
          <w:szCs w:val="23"/>
        </w:rPr>
      </w:pPr>
    </w:p>
    <w:p w14:paraId="491754F2" w14:textId="5A9717AB" w:rsidR="004C5240" w:rsidRPr="002D70F8" w:rsidRDefault="0079673A" w:rsidP="004C5240">
      <w:pPr>
        <w:pStyle w:val="Default"/>
        <w:jc w:val="both"/>
        <w:rPr>
          <w:b/>
          <w:bCs/>
          <w:sz w:val="23"/>
          <w:szCs w:val="23"/>
        </w:rPr>
      </w:pPr>
      <w:r>
        <w:rPr>
          <w:b/>
          <w:bCs/>
          <w:sz w:val="23"/>
          <w:szCs w:val="23"/>
        </w:rPr>
        <w:t>46</w:t>
      </w:r>
      <w:r w:rsidR="004C5240" w:rsidRPr="001464D8">
        <w:rPr>
          <w:b/>
          <w:bCs/>
          <w:sz w:val="23"/>
          <w:szCs w:val="23"/>
        </w:rPr>
        <w:t xml:space="preserve">. Minutes of the previous meeting: </w:t>
      </w:r>
      <w:r w:rsidR="004C5240" w:rsidRPr="001464D8">
        <w:rPr>
          <w:sz w:val="23"/>
          <w:szCs w:val="23"/>
        </w:rPr>
        <w:t>The minutes of the</w:t>
      </w:r>
      <w:r w:rsidR="004C5240">
        <w:rPr>
          <w:sz w:val="23"/>
          <w:szCs w:val="23"/>
        </w:rPr>
        <w:t xml:space="preserve"> </w:t>
      </w:r>
      <w:r w:rsidR="004C5240" w:rsidRPr="001464D8">
        <w:rPr>
          <w:sz w:val="23"/>
          <w:szCs w:val="23"/>
        </w:rPr>
        <w:t xml:space="preserve">meeting held on </w:t>
      </w:r>
      <w:r w:rsidR="004C5240">
        <w:rPr>
          <w:sz w:val="23"/>
          <w:szCs w:val="23"/>
        </w:rPr>
        <w:t>1</w:t>
      </w:r>
      <w:r>
        <w:rPr>
          <w:sz w:val="23"/>
          <w:szCs w:val="23"/>
        </w:rPr>
        <w:t>4</w:t>
      </w:r>
      <w:r w:rsidR="004C5240" w:rsidRPr="00AA38A1">
        <w:rPr>
          <w:sz w:val="23"/>
          <w:szCs w:val="23"/>
          <w:vertAlign w:val="superscript"/>
        </w:rPr>
        <w:t>th</w:t>
      </w:r>
      <w:r w:rsidR="004C5240" w:rsidRPr="00AA38A1">
        <w:rPr>
          <w:sz w:val="23"/>
          <w:szCs w:val="23"/>
        </w:rPr>
        <w:t xml:space="preserve"> </w:t>
      </w:r>
      <w:r>
        <w:rPr>
          <w:sz w:val="23"/>
          <w:szCs w:val="23"/>
        </w:rPr>
        <w:t>January</w:t>
      </w:r>
      <w:r w:rsidR="004C5240" w:rsidRPr="00AA38A1">
        <w:rPr>
          <w:sz w:val="23"/>
          <w:szCs w:val="23"/>
        </w:rPr>
        <w:t xml:space="preserve"> 202</w:t>
      </w:r>
      <w:r w:rsidR="004C5240">
        <w:rPr>
          <w:sz w:val="23"/>
          <w:szCs w:val="23"/>
        </w:rPr>
        <w:t xml:space="preserve">5 </w:t>
      </w:r>
      <w:r w:rsidR="004C5240" w:rsidRPr="001464D8">
        <w:rPr>
          <w:sz w:val="23"/>
          <w:szCs w:val="23"/>
        </w:rPr>
        <w:t>were accepted and signed.</w:t>
      </w:r>
      <w:r w:rsidR="004C5240">
        <w:rPr>
          <w:sz w:val="23"/>
          <w:szCs w:val="23"/>
        </w:rPr>
        <w:t xml:space="preserve"> Proposed Councillor </w:t>
      </w:r>
      <w:r w:rsidR="0073658D">
        <w:rPr>
          <w:sz w:val="23"/>
          <w:szCs w:val="23"/>
        </w:rPr>
        <w:t>Brill</w:t>
      </w:r>
      <w:r w:rsidR="004C5240">
        <w:rPr>
          <w:sz w:val="23"/>
          <w:szCs w:val="23"/>
        </w:rPr>
        <w:t>. Seconded Councillor</w:t>
      </w:r>
      <w:r>
        <w:rPr>
          <w:sz w:val="23"/>
          <w:szCs w:val="23"/>
        </w:rPr>
        <w:t xml:space="preserve"> </w:t>
      </w:r>
      <w:r w:rsidR="0073658D">
        <w:rPr>
          <w:sz w:val="23"/>
          <w:szCs w:val="23"/>
        </w:rPr>
        <w:t>Swanson</w:t>
      </w:r>
      <w:r w:rsidR="004C5240">
        <w:rPr>
          <w:sz w:val="23"/>
          <w:szCs w:val="23"/>
        </w:rPr>
        <w:t>.</w:t>
      </w:r>
    </w:p>
    <w:p w14:paraId="1F22941E" w14:textId="77777777" w:rsidR="004C5240" w:rsidRPr="001464D8" w:rsidRDefault="004C5240" w:rsidP="004C5240">
      <w:pPr>
        <w:pStyle w:val="Default"/>
        <w:jc w:val="both"/>
        <w:rPr>
          <w:sz w:val="23"/>
          <w:szCs w:val="23"/>
        </w:rPr>
      </w:pPr>
    </w:p>
    <w:p w14:paraId="060B2778" w14:textId="368285B2" w:rsidR="004C5240" w:rsidRDefault="0079673A" w:rsidP="004C5240">
      <w:pPr>
        <w:pStyle w:val="Default"/>
        <w:jc w:val="both"/>
        <w:rPr>
          <w:sz w:val="23"/>
          <w:szCs w:val="23"/>
        </w:rPr>
      </w:pPr>
      <w:r>
        <w:rPr>
          <w:b/>
          <w:bCs/>
          <w:sz w:val="23"/>
          <w:szCs w:val="23"/>
        </w:rPr>
        <w:t>47</w:t>
      </w:r>
      <w:r w:rsidR="004C5240" w:rsidRPr="001464D8">
        <w:rPr>
          <w:b/>
          <w:bCs/>
          <w:sz w:val="23"/>
          <w:szCs w:val="23"/>
        </w:rPr>
        <w:t xml:space="preserve">. Declaration of interest: </w:t>
      </w:r>
      <w:r>
        <w:rPr>
          <w:sz w:val="23"/>
          <w:szCs w:val="23"/>
        </w:rPr>
        <w:t>None</w:t>
      </w:r>
    </w:p>
    <w:p w14:paraId="342DE112" w14:textId="77777777" w:rsidR="0079673A" w:rsidRPr="001464D8" w:rsidRDefault="0079673A" w:rsidP="004C5240">
      <w:pPr>
        <w:pStyle w:val="Default"/>
        <w:jc w:val="both"/>
        <w:rPr>
          <w:sz w:val="23"/>
          <w:szCs w:val="23"/>
        </w:rPr>
      </w:pPr>
    </w:p>
    <w:p w14:paraId="74F5E71B" w14:textId="6FB3AB59" w:rsidR="004C5240" w:rsidRPr="001464D8" w:rsidRDefault="0079673A" w:rsidP="004C5240">
      <w:pPr>
        <w:pStyle w:val="Default"/>
        <w:jc w:val="both"/>
        <w:rPr>
          <w:sz w:val="23"/>
          <w:szCs w:val="23"/>
        </w:rPr>
      </w:pPr>
      <w:r>
        <w:rPr>
          <w:b/>
          <w:bCs/>
          <w:sz w:val="23"/>
          <w:szCs w:val="23"/>
        </w:rPr>
        <w:t>48</w:t>
      </w:r>
      <w:r w:rsidR="004C5240" w:rsidRPr="001464D8">
        <w:rPr>
          <w:b/>
          <w:bCs/>
          <w:sz w:val="23"/>
          <w:szCs w:val="23"/>
        </w:rPr>
        <w:t xml:space="preserve">. Matters arising: </w:t>
      </w:r>
    </w:p>
    <w:p w14:paraId="7B1227FF" w14:textId="77777777" w:rsidR="00B47A6E" w:rsidRDefault="00AF2D0F" w:rsidP="00B8017E">
      <w:pPr>
        <w:pStyle w:val="Default"/>
        <w:tabs>
          <w:tab w:val="left" w:pos="284"/>
        </w:tabs>
        <w:jc w:val="both"/>
        <w:rPr>
          <w:color w:val="auto"/>
          <w:sz w:val="23"/>
          <w:szCs w:val="23"/>
          <w:shd w:val="clear" w:color="auto" w:fill="FFFFFF"/>
        </w:rPr>
      </w:pPr>
      <w:r w:rsidRPr="00212A41">
        <w:rPr>
          <w:i/>
          <w:iCs/>
          <w:color w:val="auto"/>
          <w:sz w:val="23"/>
          <w:szCs w:val="23"/>
          <w:shd w:val="clear" w:color="auto" w:fill="FFFFFF"/>
        </w:rPr>
        <w:t>i.</w:t>
      </w:r>
      <w:r w:rsidRPr="00212A41">
        <w:rPr>
          <w:i/>
          <w:iCs/>
          <w:color w:val="auto"/>
          <w:sz w:val="23"/>
          <w:szCs w:val="23"/>
          <w:shd w:val="clear" w:color="auto" w:fill="FFFFFF"/>
        </w:rPr>
        <w:tab/>
        <w:t xml:space="preserve">Borth to Ynyshir Coastal Adaptation presentation. </w:t>
      </w:r>
      <w:r w:rsidRPr="00212A41">
        <w:rPr>
          <w:color w:val="auto"/>
          <w:sz w:val="23"/>
          <w:szCs w:val="23"/>
          <w:shd w:val="clear" w:color="auto" w:fill="FFFFFF"/>
        </w:rPr>
        <w:t>Council received a project presentation from Natural Resources Wales</w:t>
      </w:r>
      <w:r w:rsidR="00292F4E">
        <w:rPr>
          <w:color w:val="auto"/>
          <w:sz w:val="23"/>
          <w:szCs w:val="23"/>
          <w:shd w:val="clear" w:color="auto" w:fill="FFFFFF"/>
        </w:rPr>
        <w:t xml:space="preserve"> (NRW)</w:t>
      </w:r>
      <w:r w:rsidRPr="00212A41">
        <w:rPr>
          <w:color w:val="auto"/>
          <w:sz w:val="23"/>
          <w:szCs w:val="23"/>
          <w:shd w:val="clear" w:color="auto" w:fill="FFFFFF"/>
        </w:rPr>
        <w:t xml:space="preserve">. Council noted that more information can be found </w:t>
      </w:r>
      <w:r>
        <w:rPr>
          <w:color w:val="auto"/>
          <w:sz w:val="23"/>
          <w:szCs w:val="23"/>
          <w:shd w:val="clear" w:color="auto" w:fill="FFFFFF"/>
        </w:rPr>
        <w:t xml:space="preserve">at </w:t>
      </w:r>
      <w:r w:rsidRPr="00212A41">
        <w:rPr>
          <w:color w:val="0F9ED5" w:themeColor="accent4"/>
          <w:sz w:val="23"/>
          <w:szCs w:val="23"/>
          <w:shd w:val="clear" w:color="auto" w:fill="FFFFFF"/>
        </w:rPr>
        <w:t>bit.ly/BorthToYnyshirCoastalAdaptation</w:t>
      </w:r>
      <w:r w:rsidR="0068373F">
        <w:rPr>
          <w:color w:val="auto"/>
          <w:sz w:val="23"/>
          <w:szCs w:val="23"/>
          <w:shd w:val="clear" w:color="auto" w:fill="FFFFFF"/>
        </w:rPr>
        <w:t xml:space="preserve">. </w:t>
      </w:r>
    </w:p>
    <w:p w14:paraId="34760DDB" w14:textId="77777777" w:rsidR="00B47A6E" w:rsidRDefault="00B47A6E" w:rsidP="00B8017E">
      <w:pPr>
        <w:pStyle w:val="Default"/>
        <w:tabs>
          <w:tab w:val="left" w:pos="284"/>
        </w:tabs>
        <w:jc w:val="both"/>
        <w:rPr>
          <w:color w:val="auto"/>
          <w:sz w:val="23"/>
          <w:szCs w:val="23"/>
          <w:shd w:val="clear" w:color="auto" w:fill="FFFFFF"/>
        </w:rPr>
      </w:pPr>
    </w:p>
    <w:p w14:paraId="71323032" w14:textId="2E397F46" w:rsidR="00B8017E" w:rsidRPr="00B8017E" w:rsidRDefault="00B8017E" w:rsidP="00B8017E">
      <w:pPr>
        <w:pStyle w:val="Default"/>
        <w:tabs>
          <w:tab w:val="left" w:pos="284"/>
        </w:tabs>
        <w:jc w:val="both"/>
        <w:rPr>
          <w:color w:val="auto"/>
          <w:sz w:val="23"/>
          <w:szCs w:val="23"/>
          <w:shd w:val="clear" w:color="auto" w:fill="FFFFFF"/>
          <w:lang w:val="cy-GB"/>
        </w:rPr>
      </w:pPr>
      <w:r w:rsidRPr="00B47A6E">
        <w:rPr>
          <w:color w:val="auto"/>
          <w:sz w:val="23"/>
          <w:szCs w:val="23"/>
          <w:shd w:val="clear" w:color="auto" w:fill="FFFFFF"/>
          <w:lang w:val="cy-GB"/>
        </w:rPr>
        <w:t>Jack Lewis-Roberts</w:t>
      </w:r>
      <w:r w:rsidR="00292F4E" w:rsidRPr="00B47A6E">
        <w:rPr>
          <w:color w:val="auto"/>
          <w:sz w:val="23"/>
          <w:szCs w:val="23"/>
          <w:shd w:val="clear" w:color="auto" w:fill="FFFFFF"/>
          <w:lang w:val="cy-GB"/>
        </w:rPr>
        <w:t xml:space="preserve">, NRW, </w:t>
      </w:r>
      <w:r w:rsidRPr="00B8017E">
        <w:rPr>
          <w:color w:val="auto"/>
          <w:sz w:val="23"/>
          <w:szCs w:val="23"/>
          <w:shd w:val="clear" w:color="auto" w:fill="FFFFFF"/>
          <w:lang w:val="cy-GB"/>
        </w:rPr>
        <w:t xml:space="preserve">Specialist </w:t>
      </w:r>
      <w:r w:rsidR="00B47A6E">
        <w:rPr>
          <w:color w:val="auto"/>
          <w:sz w:val="23"/>
          <w:szCs w:val="23"/>
          <w:shd w:val="clear" w:color="auto" w:fill="FFFFFF"/>
          <w:lang w:val="cy-GB"/>
        </w:rPr>
        <w:t>–</w:t>
      </w:r>
      <w:r w:rsidRPr="00B8017E">
        <w:rPr>
          <w:color w:val="auto"/>
          <w:sz w:val="23"/>
          <w:szCs w:val="23"/>
          <w:shd w:val="clear" w:color="auto" w:fill="FFFFFF"/>
          <w:lang w:val="cy-GB"/>
        </w:rPr>
        <w:t xml:space="preserve"> Projects and Programme Delivery</w:t>
      </w:r>
      <w:r w:rsidR="00B47A6E">
        <w:rPr>
          <w:color w:val="auto"/>
          <w:sz w:val="23"/>
          <w:szCs w:val="23"/>
          <w:shd w:val="clear" w:color="auto" w:fill="FFFFFF"/>
          <w:lang w:val="cy-GB"/>
        </w:rPr>
        <w:t xml:space="preserve">, noted that the project Group </w:t>
      </w:r>
      <w:r w:rsidR="00371580">
        <w:rPr>
          <w:color w:val="auto"/>
          <w:sz w:val="23"/>
          <w:szCs w:val="23"/>
          <w:shd w:val="clear" w:color="auto" w:fill="FFFFFF"/>
          <w:lang w:val="cy-GB"/>
        </w:rPr>
        <w:t>would welcome a community</w:t>
      </w:r>
      <w:r w:rsidR="0044415C">
        <w:rPr>
          <w:color w:val="auto"/>
          <w:sz w:val="23"/>
          <w:szCs w:val="23"/>
          <w:shd w:val="clear" w:color="auto" w:fill="FFFFFF"/>
          <w:lang w:val="cy-GB"/>
        </w:rPr>
        <w:t xml:space="preserve"> representative</w:t>
      </w:r>
      <w:r w:rsidR="00371580">
        <w:rPr>
          <w:color w:val="auto"/>
          <w:sz w:val="23"/>
          <w:szCs w:val="23"/>
          <w:shd w:val="clear" w:color="auto" w:fill="FFFFFF"/>
          <w:lang w:val="cy-GB"/>
        </w:rPr>
        <w:t xml:space="preserve"> to</w:t>
      </w:r>
      <w:r w:rsidR="0044415C">
        <w:rPr>
          <w:color w:val="auto"/>
          <w:sz w:val="23"/>
          <w:szCs w:val="23"/>
          <w:shd w:val="clear" w:color="auto" w:fill="FFFFFF"/>
          <w:lang w:val="cy-GB"/>
        </w:rPr>
        <w:t xml:space="preserve"> join their </w:t>
      </w:r>
      <w:r w:rsidR="00AD66C0">
        <w:rPr>
          <w:color w:val="auto"/>
          <w:sz w:val="23"/>
          <w:szCs w:val="23"/>
          <w:shd w:val="clear" w:color="auto" w:fill="FFFFFF"/>
          <w:lang w:val="cy-GB"/>
        </w:rPr>
        <w:t>g</w:t>
      </w:r>
      <w:r w:rsidR="0044415C">
        <w:rPr>
          <w:color w:val="auto"/>
          <w:sz w:val="23"/>
          <w:szCs w:val="23"/>
          <w:shd w:val="clear" w:color="auto" w:fill="FFFFFF"/>
          <w:lang w:val="cy-GB"/>
        </w:rPr>
        <w:t xml:space="preserve">roup </w:t>
      </w:r>
      <w:r w:rsidR="00AD66C0">
        <w:rPr>
          <w:color w:val="auto"/>
          <w:sz w:val="23"/>
          <w:szCs w:val="23"/>
          <w:shd w:val="clear" w:color="auto" w:fill="FFFFFF"/>
          <w:lang w:val="cy-GB"/>
        </w:rPr>
        <w:t>going forward.</w:t>
      </w:r>
    </w:p>
    <w:p w14:paraId="4FB1E91F" w14:textId="77777777" w:rsidR="00AF2D0F" w:rsidRDefault="00AF2D0F" w:rsidP="00AF2D0F">
      <w:pPr>
        <w:pStyle w:val="Default"/>
        <w:tabs>
          <w:tab w:val="left" w:pos="142"/>
          <w:tab w:val="left" w:pos="284"/>
        </w:tabs>
        <w:jc w:val="both"/>
        <w:rPr>
          <w:color w:val="auto"/>
          <w:sz w:val="23"/>
          <w:szCs w:val="23"/>
          <w:shd w:val="clear" w:color="auto" w:fill="FFFFFF"/>
        </w:rPr>
      </w:pPr>
    </w:p>
    <w:p w14:paraId="77491C3B" w14:textId="7879ADC7" w:rsidR="00AF2D0F" w:rsidRDefault="00AF2D0F" w:rsidP="00AF2D0F">
      <w:pPr>
        <w:pStyle w:val="Default"/>
        <w:tabs>
          <w:tab w:val="left" w:pos="284"/>
          <w:tab w:val="left" w:pos="1418"/>
          <w:tab w:val="left" w:pos="5220"/>
        </w:tabs>
        <w:ind w:left="1843" w:hanging="1843"/>
        <w:jc w:val="both"/>
        <w:rPr>
          <w:color w:val="auto"/>
          <w:sz w:val="23"/>
          <w:szCs w:val="23"/>
          <w:shd w:val="clear" w:color="auto" w:fill="FFFFFF"/>
        </w:rPr>
      </w:pPr>
      <w:r w:rsidRPr="00B7170A">
        <w:rPr>
          <w:b/>
          <w:bCs/>
          <w:sz w:val="23"/>
          <w:szCs w:val="23"/>
        </w:rPr>
        <w:t>Action point: a).</w:t>
      </w:r>
      <w:r w:rsidRPr="00B7170A">
        <w:rPr>
          <w:sz w:val="23"/>
          <w:szCs w:val="23"/>
        </w:rPr>
        <w:t xml:space="preserve"> </w:t>
      </w:r>
      <w:r w:rsidR="00DA4B6A">
        <w:rPr>
          <w:color w:val="auto"/>
          <w:sz w:val="23"/>
          <w:szCs w:val="23"/>
          <w:shd w:val="clear" w:color="auto" w:fill="FFFFFF"/>
        </w:rPr>
        <w:t>Clerk to share via Newsletter</w:t>
      </w:r>
    </w:p>
    <w:p w14:paraId="4ACCF8B2" w14:textId="73DFF46E" w:rsidR="00AF2D0F" w:rsidRDefault="00AF2D0F" w:rsidP="00AF2D0F">
      <w:pPr>
        <w:pStyle w:val="Default"/>
        <w:tabs>
          <w:tab w:val="left" w:pos="284"/>
          <w:tab w:val="left" w:pos="1418"/>
          <w:tab w:val="left" w:pos="5220"/>
        </w:tabs>
        <w:ind w:left="1843" w:hanging="1843"/>
        <w:jc w:val="both"/>
        <w:rPr>
          <w:color w:val="auto"/>
          <w:sz w:val="23"/>
          <w:szCs w:val="23"/>
          <w:shd w:val="clear" w:color="auto" w:fill="FFFFFF"/>
        </w:rPr>
      </w:pPr>
      <w:r>
        <w:rPr>
          <w:color w:val="auto"/>
          <w:sz w:val="23"/>
          <w:szCs w:val="23"/>
          <w:shd w:val="clear" w:color="auto" w:fill="FFFFFF"/>
        </w:rPr>
        <w:tab/>
      </w:r>
      <w:r>
        <w:rPr>
          <w:color w:val="auto"/>
          <w:sz w:val="23"/>
          <w:szCs w:val="23"/>
          <w:shd w:val="clear" w:color="auto" w:fill="FFFFFF"/>
        </w:rPr>
        <w:tab/>
      </w:r>
      <w:r w:rsidRPr="00006A43">
        <w:rPr>
          <w:b/>
          <w:bCs/>
          <w:color w:val="auto"/>
          <w:sz w:val="23"/>
          <w:szCs w:val="23"/>
          <w:shd w:val="clear" w:color="auto" w:fill="FFFFFF"/>
        </w:rPr>
        <w:t>b).</w:t>
      </w:r>
      <w:r>
        <w:rPr>
          <w:color w:val="auto"/>
          <w:sz w:val="23"/>
          <w:szCs w:val="23"/>
          <w:shd w:val="clear" w:color="auto" w:fill="FFFFFF"/>
        </w:rPr>
        <w:t xml:space="preserve"> Councillor </w:t>
      </w:r>
      <w:r w:rsidR="00DA4B6A">
        <w:rPr>
          <w:color w:val="auto"/>
          <w:sz w:val="23"/>
          <w:szCs w:val="23"/>
          <w:shd w:val="clear" w:color="auto" w:fill="FFFFFF"/>
        </w:rPr>
        <w:t>Swanson</w:t>
      </w:r>
      <w:r>
        <w:rPr>
          <w:color w:val="auto"/>
          <w:sz w:val="23"/>
          <w:szCs w:val="23"/>
          <w:shd w:val="clear" w:color="auto" w:fill="FFFFFF"/>
        </w:rPr>
        <w:t xml:space="preserve"> to share hard copies of Newsletter and Feedback Form at </w:t>
      </w:r>
      <w:r w:rsidR="00DA4B6A">
        <w:rPr>
          <w:color w:val="auto"/>
          <w:sz w:val="23"/>
          <w:szCs w:val="23"/>
          <w:shd w:val="clear" w:color="auto" w:fill="FFFFFF"/>
        </w:rPr>
        <w:t xml:space="preserve">Iron Room </w:t>
      </w:r>
      <w:r w:rsidR="009B29E7">
        <w:rPr>
          <w:color w:val="auto"/>
          <w:sz w:val="23"/>
          <w:szCs w:val="23"/>
          <w:shd w:val="clear" w:color="auto" w:fill="FFFFFF"/>
        </w:rPr>
        <w:t>events</w:t>
      </w:r>
      <w:r>
        <w:rPr>
          <w:color w:val="auto"/>
          <w:sz w:val="23"/>
          <w:szCs w:val="23"/>
          <w:shd w:val="clear" w:color="auto" w:fill="FFFFFF"/>
        </w:rPr>
        <w:t>.</w:t>
      </w:r>
    </w:p>
    <w:p w14:paraId="346DA8D8" w14:textId="077556F0" w:rsidR="00AF2D0F" w:rsidRDefault="00AF2D0F" w:rsidP="00AF2D0F">
      <w:pPr>
        <w:pStyle w:val="Default"/>
        <w:tabs>
          <w:tab w:val="left" w:pos="284"/>
          <w:tab w:val="left" w:pos="1418"/>
          <w:tab w:val="left" w:pos="5220"/>
        </w:tabs>
        <w:ind w:left="1843" w:hanging="1843"/>
        <w:jc w:val="both"/>
        <w:rPr>
          <w:color w:val="auto"/>
          <w:sz w:val="23"/>
          <w:szCs w:val="23"/>
          <w:shd w:val="clear" w:color="auto" w:fill="FFFFFF"/>
        </w:rPr>
      </w:pPr>
      <w:r>
        <w:rPr>
          <w:color w:val="auto"/>
          <w:sz w:val="23"/>
          <w:szCs w:val="23"/>
          <w:shd w:val="clear" w:color="auto" w:fill="FFFFFF"/>
        </w:rPr>
        <w:tab/>
      </w:r>
      <w:r>
        <w:rPr>
          <w:color w:val="auto"/>
          <w:sz w:val="23"/>
          <w:szCs w:val="23"/>
          <w:shd w:val="clear" w:color="auto" w:fill="FFFFFF"/>
        </w:rPr>
        <w:tab/>
      </w:r>
      <w:r w:rsidRPr="00006A43">
        <w:rPr>
          <w:b/>
          <w:bCs/>
          <w:color w:val="auto"/>
          <w:sz w:val="23"/>
          <w:szCs w:val="23"/>
          <w:shd w:val="clear" w:color="auto" w:fill="FFFFFF"/>
        </w:rPr>
        <w:t>c).</w:t>
      </w:r>
      <w:r>
        <w:rPr>
          <w:color w:val="auto"/>
          <w:sz w:val="23"/>
          <w:szCs w:val="23"/>
          <w:shd w:val="clear" w:color="auto" w:fill="FFFFFF"/>
        </w:rPr>
        <w:t xml:space="preserve"> Clerk to provide </w:t>
      </w:r>
      <w:r w:rsidR="009B29E7">
        <w:rPr>
          <w:color w:val="auto"/>
          <w:sz w:val="23"/>
          <w:szCs w:val="23"/>
          <w:shd w:val="clear" w:color="auto" w:fill="FFFFFF"/>
        </w:rPr>
        <w:t xml:space="preserve">council members with </w:t>
      </w:r>
      <w:r>
        <w:rPr>
          <w:color w:val="auto"/>
          <w:sz w:val="23"/>
          <w:szCs w:val="23"/>
          <w:shd w:val="clear" w:color="auto" w:fill="FFFFFF"/>
        </w:rPr>
        <w:t>NRW project team contact details.</w:t>
      </w:r>
    </w:p>
    <w:p w14:paraId="2E2607FC" w14:textId="77777777" w:rsidR="004C5240" w:rsidRDefault="004C5240" w:rsidP="004C5240">
      <w:pPr>
        <w:tabs>
          <w:tab w:val="left" w:pos="284"/>
        </w:tabs>
        <w:ind w:left="0" w:firstLine="0"/>
        <w:jc w:val="both"/>
        <w:rPr>
          <w:i/>
          <w:sz w:val="23"/>
          <w:szCs w:val="23"/>
        </w:rPr>
      </w:pPr>
    </w:p>
    <w:p w14:paraId="040D113D" w14:textId="49367D33" w:rsidR="004C5240" w:rsidRPr="00F2434E" w:rsidRDefault="004C5240" w:rsidP="00F2434E">
      <w:pPr>
        <w:tabs>
          <w:tab w:val="left" w:pos="284"/>
        </w:tabs>
        <w:jc w:val="both"/>
        <w:rPr>
          <w:b/>
          <w:bCs/>
          <w:sz w:val="23"/>
          <w:szCs w:val="23"/>
        </w:rPr>
      </w:pPr>
      <w:r w:rsidRPr="001464D8">
        <w:rPr>
          <w:i/>
          <w:sz w:val="23"/>
          <w:szCs w:val="23"/>
        </w:rPr>
        <w:t>i</w:t>
      </w:r>
      <w:r>
        <w:rPr>
          <w:i/>
          <w:sz w:val="23"/>
          <w:szCs w:val="23"/>
        </w:rPr>
        <w:t>i.</w:t>
      </w:r>
      <w:r w:rsidRPr="001464D8">
        <w:rPr>
          <w:sz w:val="23"/>
          <w:szCs w:val="23"/>
        </w:rPr>
        <w:t xml:space="preserve"> </w:t>
      </w:r>
      <w:r>
        <w:rPr>
          <w:i/>
          <w:sz w:val="23"/>
          <w:szCs w:val="23"/>
        </w:rPr>
        <w:t>A487</w:t>
      </w:r>
      <w:r w:rsidRPr="001464D8">
        <w:rPr>
          <w:sz w:val="23"/>
          <w:szCs w:val="23"/>
        </w:rPr>
        <w:t>.</w:t>
      </w:r>
      <w:r>
        <w:rPr>
          <w:sz w:val="23"/>
          <w:szCs w:val="23"/>
        </w:rPr>
        <w:t xml:space="preserve"> Council noted email </w:t>
      </w:r>
      <w:r w:rsidRPr="00927D67">
        <w:rPr>
          <w:color w:val="auto"/>
          <w:sz w:val="23"/>
          <w:szCs w:val="23"/>
        </w:rPr>
        <w:t xml:space="preserve">dated </w:t>
      </w:r>
      <w:r w:rsidR="00927D67" w:rsidRPr="00927D67">
        <w:rPr>
          <w:color w:val="auto"/>
          <w:sz w:val="23"/>
          <w:szCs w:val="23"/>
        </w:rPr>
        <w:t>25</w:t>
      </w:r>
      <w:r w:rsidRPr="00927D67">
        <w:rPr>
          <w:color w:val="auto"/>
          <w:sz w:val="23"/>
          <w:szCs w:val="23"/>
        </w:rPr>
        <w:t>/</w:t>
      </w:r>
      <w:r w:rsidR="00F7339F" w:rsidRPr="00927D67">
        <w:rPr>
          <w:color w:val="auto"/>
          <w:sz w:val="23"/>
          <w:szCs w:val="23"/>
        </w:rPr>
        <w:t>0</w:t>
      </w:r>
      <w:r w:rsidRPr="00927D67">
        <w:rPr>
          <w:color w:val="auto"/>
          <w:sz w:val="23"/>
          <w:szCs w:val="23"/>
        </w:rPr>
        <w:t>2/202</w:t>
      </w:r>
      <w:r w:rsidR="00F7339F" w:rsidRPr="00927D67">
        <w:rPr>
          <w:color w:val="auto"/>
          <w:sz w:val="23"/>
          <w:szCs w:val="23"/>
        </w:rPr>
        <w:t>6</w:t>
      </w:r>
      <w:r w:rsidRPr="00927D67">
        <w:rPr>
          <w:color w:val="auto"/>
          <w:sz w:val="23"/>
          <w:szCs w:val="23"/>
        </w:rPr>
        <w:t xml:space="preserve"> re</w:t>
      </w:r>
      <w:r>
        <w:rPr>
          <w:sz w:val="23"/>
          <w:szCs w:val="23"/>
        </w:rPr>
        <w:t xml:space="preserve">ceived from </w:t>
      </w:r>
      <w:r w:rsidR="00E13339">
        <w:rPr>
          <w:sz w:val="23"/>
          <w:szCs w:val="23"/>
        </w:rPr>
        <w:t xml:space="preserve">Carl </w:t>
      </w:r>
      <w:r w:rsidR="00E13339" w:rsidRPr="00C820B2">
        <w:rPr>
          <w:sz w:val="23"/>
          <w:szCs w:val="23"/>
        </w:rPr>
        <w:t xml:space="preserve">Jones, Furnace &amp; </w:t>
      </w:r>
      <w:proofErr w:type="spellStart"/>
      <w:r w:rsidR="00E13339" w:rsidRPr="00C820B2">
        <w:rPr>
          <w:sz w:val="23"/>
          <w:szCs w:val="23"/>
        </w:rPr>
        <w:t>Eglwysfach</w:t>
      </w:r>
      <w:proofErr w:type="spellEnd"/>
      <w:r w:rsidR="00E13339" w:rsidRPr="00C820B2">
        <w:rPr>
          <w:sz w:val="23"/>
          <w:szCs w:val="23"/>
        </w:rPr>
        <w:t xml:space="preserve"> - Pedestrian Safety Study</w:t>
      </w:r>
      <w:r w:rsidRPr="00C820B2">
        <w:rPr>
          <w:sz w:val="23"/>
          <w:szCs w:val="23"/>
        </w:rPr>
        <w:t xml:space="preserve">, Welsh Government </w:t>
      </w:r>
      <w:r w:rsidR="007F2BE2" w:rsidRPr="00C820B2">
        <w:rPr>
          <w:sz w:val="23"/>
          <w:szCs w:val="23"/>
        </w:rPr>
        <w:t xml:space="preserve">requesting Teams meeting with </w:t>
      </w:r>
      <w:r w:rsidR="001C1CB6" w:rsidRPr="00C820B2">
        <w:rPr>
          <w:sz w:val="23"/>
          <w:szCs w:val="23"/>
        </w:rPr>
        <w:t>council</w:t>
      </w:r>
      <w:r w:rsidR="001C1CB6">
        <w:rPr>
          <w:sz w:val="23"/>
          <w:szCs w:val="23"/>
        </w:rPr>
        <w:t xml:space="preserve"> members. Councillor Thomas proposed Councillor Swanson and Councillor Stevenson</w:t>
      </w:r>
      <w:r w:rsidR="007C35A7">
        <w:rPr>
          <w:sz w:val="23"/>
          <w:szCs w:val="23"/>
        </w:rPr>
        <w:t xml:space="preserve"> </w:t>
      </w:r>
      <w:r w:rsidR="00C820B2">
        <w:rPr>
          <w:sz w:val="23"/>
          <w:szCs w:val="23"/>
        </w:rPr>
        <w:t xml:space="preserve">to </w:t>
      </w:r>
      <w:r w:rsidR="007C35A7">
        <w:rPr>
          <w:sz w:val="23"/>
          <w:szCs w:val="23"/>
        </w:rPr>
        <w:t>attend. Councillor Griffiths seconded. Council resolved.</w:t>
      </w:r>
    </w:p>
    <w:p w14:paraId="502A1181" w14:textId="77777777" w:rsidR="00EF0B52" w:rsidRDefault="00EF0B52" w:rsidP="004C5240">
      <w:pPr>
        <w:pStyle w:val="Default"/>
        <w:tabs>
          <w:tab w:val="left" w:pos="142"/>
        </w:tabs>
        <w:jc w:val="both"/>
        <w:rPr>
          <w:color w:val="auto"/>
          <w:sz w:val="23"/>
          <w:szCs w:val="23"/>
        </w:rPr>
      </w:pPr>
    </w:p>
    <w:p w14:paraId="400E2781" w14:textId="5849C246" w:rsidR="004C5240" w:rsidRDefault="007C35A7" w:rsidP="004C5240">
      <w:pPr>
        <w:pStyle w:val="Default"/>
        <w:tabs>
          <w:tab w:val="left" w:pos="142"/>
        </w:tabs>
        <w:jc w:val="both"/>
        <w:rPr>
          <w:sz w:val="23"/>
          <w:szCs w:val="23"/>
        </w:rPr>
      </w:pPr>
      <w:r>
        <w:rPr>
          <w:color w:val="auto"/>
          <w:sz w:val="23"/>
          <w:szCs w:val="23"/>
        </w:rPr>
        <w:t xml:space="preserve">The clerk noted email </w:t>
      </w:r>
      <w:r w:rsidR="00EF0B52" w:rsidRPr="00E0506C">
        <w:rPr>
          <w:color w:val="auto"/>
          <w:sz w:val="23"/>
          <w:szCs w:val="23"/>
        </w:rPr>
        <w:t xml:space="preserve">dated </w:t>
      </w:r>
      <w:r w:rsidR="00D40BB8" w:rsidRPr="00E0506C">
        <w:rPr>
          <w:color w:val="auto"/>
          <w:sz w:val="23"/>
          <w:szCs w:val="23"/>
        </w:rPr>
        <w:t>09/02/2026</w:t>
      </w:r>
      <w:r w:rsidR="00EF0B52" w:rsidRPr="00E0506C">
        <w:rPr>
          <w:color w:val="auto"/>
          <w:sz w:val="23"/>
          <w:szCs w:val="23"/>
        </w:rPr>
        <w:t xml:space="preserve"> received </w:t>
      </w:r>
      <w:r w:rsidR="00EF0B52">
        <w:rPr>
          <w:color w:val="auto"/>
          <w:sz w:val="23"/>
          <w:szCs w:val="23"/>
        </w:rPr>
        <w:t>from George Lloyd, NMWTRA</w:t>
      </w:r>
      <w:r w:rsidR="0096764A">
        <w:rPr>
          <w:color w:val="auto"/>
          <w:sz w:val="23"/>
          <w:szCs w:val="23"/>
        </w:rPr>
        <w:t xml:space="preserve"> </w:t>
      </w:r>
      <w:r w:rsidR="00AA32D7">
        <w:rPr>
          <w:color w:val="auto"/>
          <w:sz w:val="23"/>
          <w:szCs w:val="23"/>
        </w:rPr>
        <w:t>–</w:t>
      </w:r>
      <w:r w:rsidR="0096764A">
        <w:rPr>
          <w:color w:val="auto"/>
          <w:sz w:val="23"/>
          <w:szCs w:val="23"/>
        </w:rPr>
        <w:t xml:space="preserve"> </w:t>
      </w:r>
      <w:r w:rsidR="00AA32D7">
        <w:rPr>
          <w:color w:val="auto"/>
          <w:sz w:val="23"/>
          <w:szCs w:val="23"/>
        </w:rPr>
        <w:t xml:space="preserve">waiting for CADW response before work can commence on Dyfi Furnace bridge, </w:t>
      </w:r>
      <w:r w:rsidR="00824FD7">
        <w:rPr>
          <w:color w:val="auto"/>
          <w:sz w:val="23"/>
          <w:szCs w:val="23"/>
        </w:rPr>
        <w:t xml:space="preserve">‘people in road’ </w:t>
      </w:r>
      <w:r w:rsidR="00CE30E2">
        <w:rPr>
          <w:color w:val="auto"/>
          <w:sz w:val="23"/>
          <w:szCs w:val="23"/>
        </w:rPr>
        <w:t xml:space="preserve">sign pole renewed, investigatory work at Hen Hafod bridge </w:t>
      </w:r>
      <w:r w:rsidR="00631EA3">
        <w:rPr>
          <w:color w:val="auto"/>
          <w:sz w:val="23"/>
          <w:szCs w:val="23"/>
        </w:rPr>
        <w:t>to be completed this financial year</w:t>
      </w:r>
      <w:r w:rsidR="00226F9D">
        <w:rPr>
          <w:color w:val="auto"/>
          <w:sz w:val="23"/>
          <w:szCs w:val="23"/>
        </w:rPr>
        <w:t>,</w:t>
      </w:r>
      <w:r w:rsidR="00631EA3">
        <w:rPr>
          <w:color w:val="auto"/>
          <w:sz w:val="23"/>
          <w:szCs w:val="23"/>
        </w:rPr>
        <w:t xml:space="preserve"> work completion proposed </w:t>
      </w:r>
      <w:r w:rsidR="00226F9D">
        <w:rPr>
          <w:color w:val="auto"/>
          <w:sz w:val="23"/>
          <w:szCs w:val="23"/>
        </w:rPr>
        <w:t>for financial year 2026/27.</w:t>
      </w:r>
    </w:p>
    <w:p w14:paraId="7A0E4A90" w14:textId="77777777" w:rsidR="004C5240" w:rsidRDefault="004C5240" w:rsidP="004C5240">
      <w:pPr>
        <w:tabs>
          <w:tab w:val="left" w:pos="284"/>
        </w:tabs>
        <w:ind w:left="0" w:firstLine="0"/>
        <w:jc w:val="both"/>
        <w:rPr>
          <w:sz w:val="23"/>
          <w:szCs w:val="23"/>
        </w:rPr>
      </w:pPr>
    </w:p>
    <w:p w14:paraId="310F514A" w14:textId="6D117B6B" w:rsidR="004C5240" w:rsidRDefault="004C5240" w:rsidP="00C820B2">
      <w:pPr>
        <w:tabs>
          <w:tab w:val="left" w:pos="284"/>
        </w:tabs>
        <w:ind w:left="1843" w:hanging="1843"/>
        <w:jc w:val="both"/>
        <w:rPr>
          <w:sz w:val="23"/>
          <w:szCs w:val="23"/>
        </w:rPr>
      </w:pPr>
      <w:r w:rsidRPr="004C7D60">
        <w:rPr>
          <w:b/>
          <w:bCs/>
          <w:sz w:val="23"/>
          <w:szCs w:val="23"/>
        </w:rPr>
        <w:t>Action Point: a).</w:t>
      </w:r>
      <w:r>
        <w:rPr>
          <w:sz w:val="23"/>
          <w:szCs w:val="23"/>
        </w:rPr>
        <w:t xml:space="preserve"> The clerk to </w:t>
      </w:r>
      <w:r w:rsidR="00F242B7">
        <w:rPr>
          <w:sz w:val="23"/>
          <w:szCs w:val="23"/>
        </w:rPr>
        <w:t xml:space="preserve">arrange Teams meeting with </w:t>
      </w:r>
      <w:r w:rsidR="00C820B2">
        <w:rPr>
          <w:sz w:val="23"/>
          <w:szCs w:val="23"/>
        </w:rPr>
        <w:t xml:space="preserve">Carl </w:t>
      </w:r>
      <w:r w:rsidR="00C820B2" w:rsidRPr="00C820B2">
        <w:rPr>
          <w:sz w:val="23"/>
          <w:szCs w:val="23"/>
        </w:rPr>
        <w:t xml:space="preserve">Jones, Furnace &amp; </w:t>
      </w:r>
      <w:proofErr w:type="spellStart"/>
      <w:r w:rsidR="00C820B2" w:rsidRPr="00C820B2">
        <w:rPr>
          <w:sz w:val="23"/>
          <w:szCs w:val="23"/>
        </w:rPr>
        <w:t>Eglwysfach</w:t>
      </w:r>
      <w:proofErr w:type="spellEnd"/>
      <w:r w:rsidR="00C820B2" w:rsidRPr="00C820B2">
        <w:rPr>
          <w:sz w:val="23"/>
          <w:szCs w:val="23"/>
        </w:rPr>
        <w:t xml:space="preserve"> - Pedestrian Safety Study</w:t>
      </w:r>
      <w:r w:rsidR="00C820B2">
        <w:rPr>
          <w:sz w:val="23"/>
          <w:szCs w:val="23"/>
        </w:rPr>
        <w:t>.</w:t>
      </w:r>
    </w:p>
    <w:p w14:paraId="12668F11" w14:textId="77777777" w:rsidR="00C820B2" w:rsidRDefault="00C820B2" w:rsidP="00C820B2">
      <w:pPr>
        <w:tabs>
          <w:tab w:val="left" w:pos="284"/>
        </w:tabs>
        <w:ind w:left="1843" w:hanging="1843"/>
        <w:jc w:val="both"/>
        <w:rPr>
          <w:sz w:val="23"/>
          <w:szCs w:val="23"/>
        </w:rPr>
      </w:pPr>
    </w:p>
    <w:p w14:paraId="41B9061D" w14:textId="40540A81" w:rsidR="004C5240" w:rsidRDefault="00572E01" w:rsidP="00E32477">
      <w:pPr>
        <w:pStyle w:val="Default"/>
        <w:spacing w:line="276" w:lineRule="auto"/>
        <w:jc w:val="both"/>
        <w:rPr>
          <w:sz w:val="23"/>
          <w:szCs w:val="23"/>
        </w:rPr>
      </w:pPr>
      <w:r w:rsidRPr="00223DF0">
        <w:rPr>
          <w:i/>
          <w:iCs/>
          <w:sz w:val="23"/>
          <w:szCs w:val="23"/>
        </w:rPr>
        <w:t>iii.</w:t>
      </w:r>
      <w:r w:rsidR="00E32477">
        <w:rPr>
          <w:i/>
          <w:iCs/>
          <w:sz w:val="23"/>
          <w:szCs w:val="23"/>
        </w:rPr>
        <w:t xml:space="preserve"> </w:t>
      </w:r>
      <w:r w:rsidRPr="00223DF0">
        <w:rPr>
          <w:i/>
          <w:iCs/>
          <w:sz w:val="23"/>
          <w:szCs w:val="23"/>
        </w:rPr>
        <w:t>Condition of U1001</w:t>
      </w:r>
      <w:r w:rsidR="00223DF0">
        <w:rPr>
          <w:i/>
          <w:iCs/>
          <w:sz w:val="23"/>
          <w:szCs w:val="23"/>
        </w:rPr>
        <w:t xml:space="preserve">. </w:t>
      </w:r>
      <w:r w:rsidR="00223DF0" w:rsidRPr="00BF6B7C">
        <w:rPr>
          <w:sz w:val="23"/>
          <w:szCs w:val="23"/>
        </w:rPr>
        <w:t xml:space="preserve">The clerk </w:t>
      </w:r>
      <w:r w:rsidR="00BF6B7C">
        <w:rPr>
          <w:sz w:val="23"/>
          <w:szCs w:val="23"/>
        </w:rPr>
        <w:t>not</w:t>
      </w:r>
      <w:r w:rsidR="00223DF0" w:rsidRPr="00BF6B7C">
        <w:rPr>
          <w:sz w:val="23"/>
          <w:szCs w:val="23"/>
        </w:rPr>
        <w:t>ed that this has been reported</w:t>
      </w:r>
      <w:r w:rsidR="00EE4CAE">
        <w:rPr>
          <w:sz w:val="23"/>
          <w:szCs w:val="23"/>
        </w:rPr>
        <w:t xml:space="preserve"> 08/02/2026</w:t>
      </w:r>
      <w:r w:rsidR="00223DF0" w:rsidRPr="00BF6B7C">
        <w:rPr>
          <w:sz w:val="23"/>
          <w:szCs w:val="23"/>
        </w:rPr>
        <w:t xml:space="preserve"> through Clic</w:t>
      </w:r>
      <w:r w:rsidR="00EE4CAE">
        <w:rPr>
          <w:sz w:val="23"/>
          <w:szCs w:val="23"/>
        </w:rPr>
        <w:t>.</w:t>
      </w:r>
      <w:r w:rsidR="00223DF0" w:rsidRPr="00BF6B7C">
        <w:rPr>
          <w:sz w:val="23"/>
          <w:szCs w:val="23"/>
        </w:rPr>
        <w:t xml:space="preserve"> </w:t>
      </w:r>
      <w:r w:rsidR="00EE4CAE">
        <w:rPr>
          <w:sz w:val="23"/>
          <w:szCs w:val="23"/>
        </w:rPr>
        <w:t>A</w:t>
      </w:r>
      <w:r w:rsidR="00223DF0" w:rsidRPr="00BF6B7C">
        <w:rPr>
          <w:sz w:val="23"/>
          <w:szCs w:val="23"/>
        </w:rPr>
        <w:t xml:space="preserve"> </w:t>
      </w:r>
      <w:r w:rsidR="00236D3D" w:rsidRPr="00BF6B7C">
        <w:rPr>
          <w:sz w:val="23"/>
          <w:szCs w:val="23"/>
        </w:rPr>
        <w:t xml:space="preserve">response </w:t>
      </w:r>
      <w:r w:rsidR="00EE4CAE">
        <w:rPr>
          <w:sz w:val="23"/>
          <w:szCs w:val="23"/>
        </w:rPr>
        <w:t xml:space="preserve">was </w:t>
      </w:r>
      <w:r w:rsidR="00236D3D" w:rsidRPr="00BF6B7C">
        <w:rPr>
          <w:sz w:val="23"/>
          <w:szCs w:val="23"/>
        </w:rPr>
        <w:t xml:space="preserve">received </w:t>
      </w:r>
      <w:r w:rsidR="009C12AE">
        <w:rPr>
          <w:sz w:val="23"/>
          <w:szCs w:val="23"/>
        </w:rPr>
        <w:t xml:space="preserve">17/02/2026 </w:t>
      </w:r>
      <w:r w:rsidR="00467E4E">
        <w:rPr>
          <w:sz w:val="23"/>
          <w:szCs w:val="23"/>
        </w:rPr>
        <w:t>confirm</w:t>
      </w:r>
      <w:r w:rsidR="009C12AE">
        <w:rPr>
          <w:sz w:val="23"/>
          <w:szCs w:val="23"/>
        </w:rPr>
        <w:t xml:space="preserve">ing </w:t>
      </w:r>
      <w:r w:rsidR="00236D3D" w:rsidRPr="00BF6B7C">
        <w:rPr>
          <w:sz w:val="23"/>
          <w:szCs w:val="23"/>
        </w:rPr>
        <w:t xml:space="preserve">that </w:t>
      </w:r>
      <w:r w:rsidR="001A2E32">
        <w:rPr>
          <w:sz w:val="23"/>
          <w:szCs w:val="23"/>
        </w:rPr>
        <w:t>“</w:t>
      </w:r>
      <w:r w:rsidR="00467E4E" w:rsidRPr="001A2E32">
        <w:rPr>
          <w:i/>
          <w:iCs/>
          <w:sz w:val="23"/>
          <w:szCs w:val="23"/>
        </w:rPr>
        <w:t>an inspection has taken place and an order for maintenance work has been raised. This work will be carried out on a prioritised basis as resources become available. As you will appreciate, resources are currently limited and therefore this may not happen immediately</w:t>
      </w:r>
      <w:r w:rsidR="00467E4E" w:rsidRPr="00467E4E">
        <w:rPr>
          <w:sz w:val="23"/>
          <w:szCs w:val="23"/>
        </w:rPr>
        <w:t>.</w:t>
      </w:r>
      <w:r w:rsidR="001A2E32">
        <w:rPr>
          <w:sz w:val="23"/>
          <w:szCs w:val="23"/>
        </w:rPr>
        <w:t xml:space="preserve">” </w:t>
      </w:r>
    </w:p>
    <w:p w14:paraId="7A88EC96" w14:textId="77777777" w:rsidR="004714B2" w:rsidRDefault="004714B2" w:rsidP="00E32477">
      <w:pPr>
        <w:tabs>
          <w:tab w:val="left" w:pos="284"/>
        </w:tabs>
        <w:ind w:left="0" w:firstLine="0"/>
        <w:jc w:val="both"/>
        <w:rPr>
          <w:b/>
          <w:bCs/>
          <w:sz w:val="23"/>
          <w:szCs w:val="23"/>
        </w:rPr>
      </w:pPr>
    </w:p>
    <w:p w14:paraId="0E22729F" w14:textId="1BC3D47E" w:rsidR="004714B2" w:rsidRDefault="004714B2" w:rsidP="00E32477">
      <w:pPr>
        <w:tabs>
          <w:tab w:val="left" w:pos="284"/>
        </w:tabs>
        <w:ind w:left="0" w:firstLine="0"/>
        <w:jc w:val="both"/>
        <w:rPr>
          <w:sz w:val="23"/>
          <w:szCs w:val="23"/>
        </w:rPr>
      </w:pPr>
      <w:r w:rsidRPr="004C7D60">
        <w:rPr>
          <w:b/>
          <w:bCs/>
          <w:sz w:val="23"/>
          <w:szCs w:val="23"/>
        </w:rPr>
        <w:t>Action Point: a).</w:t>
      </w:r>
      <w:r>
        <w:rPr>
          <w:sz w:val="23"/>
          <w:szCs w:val="23"/>
        </w:rPr>
        <w:t xml:space="preserve"> Council to re-visit this item if </w:t>
      </w:r>
      <w:r w:rsidR="001A3EB3">
        <w:rPr>
          <w:sz w:val="23"/>
          <w:szCs w:val="23"/>
        </w:rPr>
        <w:t xml:space="preserve">no progress before meeting </w:t>
      </w:r>
      <w:r w:rsidR="00A3173A">
        <w:rPr>
          <w:sz w:val="23"/>
          <w:szCs w:val="23"/>
        </w:rPr>
        <w:t>scheduled for 13/05/2026.</w:t>
      </w:r>
    </w:p>
    <w:p w14:paraId="077E3F6B" w14:textId="77777777" w:rsidR="00467E4E" w:rsidRDefault="00467E4E" w:rsidP="00E32477">
      <w:pPr>
        <w:pStyle w:val="Default"/>
        <w:spacing w:line="276" w:lineRule="auto"/>
        <w:jc w:val="both"/>
        <w:rPr>
          <w:sz w:val="23"/>
          <w:szCs w:val="23"/>
        </w:rPr>
      </w:pPr>
    </w:p>
    <w:p w14:paraId="24D01CD7" w14:textId="5508B6C5" w:rsidR="00BF6B7C" w:rsidRDefault="00BF6B7C" w:rsidP="00E32477">
      <w:pPr>
        <w:pStyle w:val="Default"/>
        <w:spacing w:line="276" w:lineRule="auto"/>
        <w:jc w:val="both"/>
        <w:rPr>
          <w:color w:val="auto"/>
          <w:sz w:val="23"/>
          <w:szCs w:val="23"/>
          <w:shd w:val="clear" w:color="auto" w:fill="FFFFFF"/>
        </w:rPr>
      </w:pPr>
      <w:r w:rsidRPr="00BF6B7C">
        <w:rPr>
          <w:i/>
          <w:iCs/>
          <w:sz w:val="23"/>
          <w:szCs w:val="23"/>
        </w:rPr>
        <w:t>iv.</w:t>
      </w:r>
      <w:r w:rsidR="00E32477">
        <w:rPr>
          <w:i/>
          <w:iCs/>
          <w:sz w:val="23"/>
          <w:szCs w:val="23"/>
        </w:rPr>
        <w:t xml:space="preserve"> </w:t>
      </w:r>
      <w:r w:rsidRPr="00BF6B7C">
        <w:rPr>
          <w:i/>
          <w:iCs/>
          <w:sz w:val="23"/>
          <w:szCs w:val="23"/>
        </w:rPr>
        <w:t>Footpath 4/5 Furnace</w:t>
      </w:r>
      <w:r>
        <w:rPr>
          <w:i/>
          <w:iCs/>
          <w:sz w:val="23"/>
          <w:szCs w:val="23"/>
        </w:rPr>
        <w:t xml:space="preserve">. </w:t>
      </w:r>
      <w:r w:rsidRPr="00643B0B">
        <w:rPr>
          <w:sz w:val="23"/>
          <w:szCs w:val="23"/>
        </w:rPr>
        <w:t xml:space="preserve">The clerk </w:t>
      </w:r>
      <w:r w:rsidR="006C3E34" w:rsidRPr="00643B0B">
        <w:rPr>
          <w:sz w:val="23"/>
          <w:szCs w:val="23"/>
        </w:rPr>
        <w:t>presented council with an email</w:t>
      </w:r>
      <w:r w:rsidR="00AA36D8">
        <w:rPr>
          <w:sz w:val="23"/>
          <w:szCs w:val="23"/>
        </w:rPr>
        <w:t xml:space="preserve"> dated</w:t>
      </w:r>
      <w:r w:rsidR="00491DA6">
        <w:rPr>
          <w:sz w:val="23"/>
          <w:szCs w:val="23"/>
        </w:rPr>
        <w:t xml:space="preserve"> 18/02/2026,</w:t>
      </w:r>
      <w:r w:rsidR="006C3E34" w:rsidRPr="00643B0B">
        <w:rPr>
          <w:sz w:val="23"/>
          <w:szCs w:val="23"/>
        </w:rPr>
        <w:t xml:space="preserve"> received from </w:t>
      </w:r>
      <w:r w:rsidR="00643B0B" w:rsidRPr="00643B0B">
        <w:rPr>
          <w:color w:val="auto"/>
          <w:sz w:val="23"/>
          <w:szCs w:val="23"/>
          <w:shd w:val="clear" w:color="auto" w:fill="FFFFFF"/>
        </w:rPr>
        <w:t>Eifion Jones, Ceredigion Rights of Way Officer.</w:t>
      </w:r>
      <w:r w:rsidR="00127570">
        <w:rPr>
          <w:color w:val="auto"/>
          <w:sz w:val="23"/>
          <w:szCs w:val="23"/>
          <w:shd w:val="clear" w:color="auto" w:fill="FFFFFF"/>
        </w:rPr>
        <w:t xml:space="preserve"> </w:t>
      </w:r>
      <w:r w:rsidR="004A609B">
        <w:rPr>
          <w:color w:val="auto"/>
          <w:sz w:val="23"/>
          <w:szCs w:val="23"/>
          <w:shd w:val="clear" w:color="auto" w:fill="FFFFFF"/>
        </w:rPr>
        <w:t>Council confirmed that Footpath 4/5 Furnace location correct as per ‘F</w:t>
      </w:r>
      <w:r w:rsidR="004A609B" w:rsidRPr="004A609B">
        <w:rPr>
          <w:color w:val="auto"/>
          <w:sz w:val="23"/>
          <w:szCs w:val="23"/>
          <w:shd w:val="clear" w:color="auto" w:fill="FFFFFF"/>
        </w:rPr>
        <w:t>ootpath alignment as per physical and mapping evidence</w:t>
      </w:r>
      <w:r w:rsidR="004A609B">
        <w:rPr>
          <w:color w:val="auto"/>
          <w:sz w:val="23"/>
          <w:szCs w:val="23"/>
          <w:shd w:val="clear" w:color="auto" w:fill="FFFFFF"/>
        </w:rPr>
        <w:t>’</w:t>
      </w:r>
      <w:r w:rsidR="00D779A4">
        <w:rPr>
          <w:color w:val="auto"/>
          <w:sz w:val="23"/>
          <w:szCs w:val="23"/>
          <w:shd w:val="clear" w:color="auto" w:fill="FFFFFF"/>
        </w:rPr>
        <w:t xml:space="preserve"> but that i</w:t>
      </w:r>
      <w:r w:rsidR="00D978E4">
        <w:rPr>
          <w:color w:val="auto"/>
          <w:sz w:val="23"/>
          <w:szCs w:val="23"/>
          <w:shd w:val="clear" w:color="auto" w:fill="FFFFFF"/>
        </w:rPr>
        <w:t xml:space="preserve">t stops at the </w:t>
      </w:r>
      <w:r w:rsidR="00373758">
        <w:rPr>
          <w:color w:val="auto"/>
          <w:sz w:val="23"/>
          <w:szCs w:val="23"/>
          <w:shd w:val="clear" w:color="auto" w:fill="FFFFFF"/>
        </w:rPr>
        <w:t>river Einion.</w:t>
      </w:r>
    </w:p>
    <w:p w14:paraId="7006CA4B" w14:textId="77777777" w:rsidR="00373758" w:rsidRDefault="00373758" w:rsidP="00E32477">
      <w:pPr>
        <w:pStyle w:val="Default"/>
        <w:spacing w:line="276" w:lineRule="auto"/>
        <w:jc w:val="both"/>
        <w:rPr>
          <w:sz w:val="23"/>
          <w:szCs w:val="23"/>
        </w:rPr>
      </w:pPr>
    </w:p>
    <w:p w14:paraId="32023C14" w14:textId="42BB9953" w:rsidR="00373758" w:rsidRDefault="00373758" w:rsidP="00E32477">
      <w:pPr>
        <w:tabs>
          <w:tab w:val="left" w:pos="284"/>
        </w:tabs>
        <w:ind w:left="0" w:firstLine="0"/>
        <w:jc w:val="both"/>
        <w:rPr>
          <w:sz w:val="23"/>
          <w:szCs w:val="23"/>
        </w:rPr>
      </w:pPr>
      <w:r w:rsidRPr="004C7D60">
        <w:rPr>
          <w:b/>
          <w:bCs/>
          <w:sz w:val="23"/>
          <w:szCs w:val="23"/>
        </w:rPr>
        <w:t>Action Point: a).</w:t>
      </w:r>
      <w:r>
        <w:rPr>
          <w:sz w:val="23"/>
          <w:szCs w:val="23"/>
        </w:rPr>
        <w:t xml:space="preserve"> Clerk to confirm </w:t>
      </w:r>
      <w:r w:rsidR="00215D55">
        <w:rPr>
          <w:sz w:val="23"/>
          <w:szCs w:val="23"/>
        </w:rPr>
        <w:t xml:space="preserve">footpath location with </w:t>
      </w:r>
      <w:r w:rsidR="00215D55" w:rsidRPr="00643B0B">
        <w:rPr>
          <w:color w:val="auto"/>
          <w:sz w:val="23"/>
          <w:szCs w:val="23"/>
          <w:shd w:val="clear" w:color="auto" w:fill="FFFFFF"/>
        </w:rPr>
        <w:t>Eifion Jones, Ceredigion Rights of Way Officer</w:t>
      </w:r>
      <w:r w:rsidR="00215D55">
        <w:rPr>
          <w:color w:val="auto"/>
          <w:sz w:val="23"/>
          <w:szCs w:val="23"/>
          <w:shd w:val="clear" w:color="auto" w:fill="FFFFFF"/>
        </w:rPr>
        <w:t>.</w:t>
      </w:r>
    </w:p>
    <w:p w14:paraId="1E58069B" w14:textId="77777777" w:rsidR="00373758" w:rsidRDefault="00373758" w:rsidP="00E32477">
      <w:pPr>
        <w:pStyle w:val="Default"/>
        <w:spacing w:line="276" w:lineRule="auto"/>
        <w:jc w:val="both"/>
        <w:rPr>
          <w:sz w:val="23"/>
          <w:szCs w:val="23"/>
        </w:rPr>
      </w:pPr>
    </w:p>
    <w:p w14:paraId="72549C06" w14:textId="75A39C60" w:rsidR="0064132C" w:rsidRDefault="0064132C" w:rsidP="00E32477">
      <w:pPr>
        <w:pStyle w:val="Default"/>
        <w:tabs>
          <w:tab w:val="left" w:pos="426"/>
        </w:tabs>
        <w:jc w:val="both"/>
        <w:rPr>
          <w:color w:val="auto"/>
          <w:sz w:val="23"/>
          <w:szCs w:val="23"/>
          <w:shd w:val="clear" w:color="auto" w:fill="FFFFFF"/>
        </w:rPr>
      </w:pPr>
      <w:r>
        <w:rPr>
          <w:i/>
          <w:iCs/>
          <w:color w:val="auto"/>
          <w:sz w:val="23"/>
          <w:szCs w:val="23"/>
          <w:shd w:val="clear" w:color="auto" w:fill="FFFFFF"/>
        </w:rPr>
        <w:t>v</w:t>
      </w:r>
      <w:r w:rsidRPr="006E41F7">
        <w:rPr>
          <w:i/>
          <w:iCs/>
          <w:color w:val="auto"/>
          <w:sz w:val="23"/>
          <w:szCs w:val="23"/>
          <w:shd w:val="clear" w:color="auto" w:fill="FFFFFF"/>
        </w:rPr>
        <w:t>.</w:t>
      </w:r>
      <w:r w:rsidR="00E32477">
        <w:rPr>
          <w:i/>
          <w:iCs/>
          <w:color w:val="auto"/>
          <w:sz w:val="23"/>
          <w:szCs w:val="23"/>
          <w:shd w:val="clear" w:color="auto" w:fill="FFFFFF"/>
        </w:rPr>
        <w:t xml:space="preserve"> </w:t>
      </w:r>
      <w:r w:rsidRPr="006E41F7">
        <w:rPr>
          <w:i/>
          <w:iCs/>
          <w:color w:val="auto"/>
          <w:sz w:val="23"/>
          <w:szCs w:val="23"/>
          <w:shd w:val="clear" w:color="auto" w:fill="FFFFFF"/>
        </w:rPr>
        <w:t>Community Boundary Review</w:t>
      </w:r>
      <w:r>
        <w:rPr>
          <w:i/>
          <w:iCs/>
          <w:color w:val="auto"/>
          <w:sz w:val="23"/>
          <w:szCs w:val="23"/>
          <w:shd w:val="clear" w:color="auto" w:fill="FFFFFF"/>
        </w:rPr>
        <w:t xml:space="preserve">. </w:t>
      </w:r>
      <w:r w:rsidRPr="008F5EC0">
        <w:rPr>
          <w:color w:val="auto"/>
          <w:sz w:val="23"/>
          <w:szCs w:val="23"/>
          <w:shd w:val="clear" w:color="auto" w:fill="FFFFFF"/>
        </w:rPr>
        <w:t xml:space="preserve">The clerk </w:t>
      </w:r>
      <w:r>
        <w:rPr>
          <w:sz w:val="23"/>
          <w:szCs w:val="23"/>
        </w:rPr>
        <w:t xml:space="preserve">and Councillor Thomas </w:t>
      </w:r>
      <w:r>
        <w:rPr>
          <w:color w:val="auto"/>
          <w:sz w:val="23"/>
          <w:szCs w:val="23"/>
          <w:shd w:val="clear" w:color="auto" w:fill="FFFFFF"/>
        </w:rPr>
        <w:t xml:space="preserve">reported attendance on </w:t>
      </w:r>
      <w:r w:rsidRPr="008F5EC0">
        <w:rPr>
          <w:color w:val="auto"/>
          <w:sz w:val="23"/>
          <w:szCs w:val="23"/>
          <w:shd w:val="clear" w:color="auto" w:fill="FFFFFF"/>
        </w:rPr>
        <w:t>One Voice Wales</w:t>
      </w:r>
      <w:r>
        <w:rPr>
          <w:color w:val="auto"/>
          <w:sz w:val="23"/>
          <w:szCs w:val="23"/>
          <w:shd w:val="clear" w:color="auto" w:fill="FFFFFF"/>
        </w:rPr>
        <w:t xml:space="preserve"> webinar 05/02/2026, </w:t>
      </w:r>
      <w:r w:rsidRPr="008F5EC0">
        <w:rPr>
          <w:color w:val="auto"/>
          <w:sz w:val="23"/>
          <w:szCs w:val="23"/>
          <w:shd w:val="clear" w:color="auto" w:fill="FFFFFF"/>
        </w:rPr>
        <w:t>re: What you need to know about Community Boundary Reviews</w:t>
      </w:r>
      <w:r>
        <w:rPr>
          <w:color w:val="auto"/>
          <w:sz w:val="23"/>
          <w:szCs w:val="23"/>
          <w:shd w:val="clear" w:color="auto" w:fill="FFFFFF"/>
        </w:rPr>
        <w:t xml:space="preserve">. See </w:t>
      </w:r>
      <w:r w:rsidRPr="005B42BA">
        <w:rPr>
          <w:i/>
          <w:iCs/>
          <w:color w:val="auto"/>
          <w:sz w:val="23"/>
          <w:szCs w:val="23"/>
          <w:shd w:val="clear" w:color="auto" w:fill="FFFFFF"/>
        </w:rPr>
        <w:t xml:space="preserve">Appendix </w:t>
      </w:r>
      <w:r w:rsidR="004E3EF4">
        <w:rPr>
          <w:i/>
          <w:iCs/>
          <w:color w:val="auto"/>
          <w:sz w:val="23"/>
          <w:szCs w:val="23"/>
          <w:shd w:val="clear" w:color="auto" w:fill="FFFFFF"/>
        </w:rPr>
        <w:t>1</w:t>
      </w:r>
      <w:r>
        <w:rPr>
          <w:color w:val="auto"/>
          <w:sz w:val="23"/>
          <w:szCs w:val="23"/>
          <w:shd w:val="clear" w:color="auto" w:fill="FFFFFF"/>
        </w:rPr>
        <w:t>.</w:t>
      </w:r>
    </w:p>
    <w:p w14:paraId="3D402A02" w14:textId="77777777" w:rsidR="00FC56E7" w:rsidRDefault="00FC56E7" w:rsidP="00E32477">
      <w:pPr>
        <w:pStyle w:val="Default"/>
        <w:tabs>
          <w:tab w:val="left" w:pos="1418"/>
        </w:tabs>
        <w:jc w:val="both"/>
        <w:rPr>
          <w:sz w:val="23"/>
          <w:szCs w:val="23"/>
        </w:rPr>
      </w:pPr>
    </w:p>
    <w:p w14:paraId="4D97DA7D" w14:textId="4CCA7B3E" w:rsidR="004E3EF4" w:rsidRDefault="00E32477" w:rsidP="00E32477">
      <w:pPr>
        <w:pStyle w:val="Default"/>
        <w:spacing w:line="276" w:lineRule="auto"/>
        <w:jc w:val="both"/>
        <w:rPr>
          <w:color w:val="auto"/>
          <w:sz w:val="23"/>
          <w:szCs w:val="23"/>
          <w:shd w:val="clear" w:color="auto" w:fill="FFFFFF"/>
        </w:rPr>
      </w:pPr>
      <w:r w:rsidRPr="005D67E7">
        <w:rPr>
          <w:i/>
          <w:iCs/>
          <w:color w:val="auto"/>
          <w:sz w:val="23"/>
          <w:szCs w:val="23"/>
          <w:shd w:val="clear" w:color="auto" w:fill="FFFFFF"/>
        </w:rPr>
        <w:t>vi</w:t>
      </w:r>
      <w:r w:rsidR="00443611">
        <w:rPr>
          <w:i/>
          <w:iCs/>
          <w:color w:val="auto"/>
          <w:sz w:val="23"/>
          <w:szCs w:val="23"/>
          <w:shd w:val="clear" w:color="auto" w:fill="FFFFFF"/>
        </w:rPr>
        <w:t xml:space="preserve">. </w:t>
      </w:r>
      <w:r w:rsidRPr="005D67E7">
        <w:rPr>
          <w:i/>
          <w:iCs/>
          <w:color w:val="auto"/>
          <w:sz w:val="23"/>
          <w:szCs w:val="23"/>
        </w:rPr>
        <w:t xml:space="preserve">Waun </w:t>
      </w:r>
      <w:proofErr w:type="spellStart"/>
      <w:r w:rsidRPr="005D67E7">
        <w:rPr>
          <w:i/>
          <w:iCs/>
          <w:color w:val="auto"/>
          <w:sz w:val="23"/>
          <w:szCs w:val="23"/>
        </w:rPr>
        <w:t>Hesgog</w:t>
      </w:r>
      <w:proofErr w:type="spellEnd"/>
      <w:r w:rsidRPr="005D67E7">
        <w:rPr>
          <w:i/>
          <w:iCs/>
          <w:color w:val="auto"/>
          <w:sz w:val="23"/>
          <w:szCs w:val="23"/>
        </w:rPr>
        <w:t xml:space="preserve"> Energy Park Community Liaison Group.</w:t>
      </w:r>
      <w:r w:rsidRPr="005D67E7">
        <w:rPr>
          <w:i/>
          <w:iCs/>
          <w:sz w:val="23"/>
          <w:szCs w:val="23"/>
        </w:rPr>
        <w:t xml:space="preserve"> </w:t>
      </w:r>
      <w:r>
        <w:rPr>
          <w:sz w:val="23"/>
          <w:szCs w:val="23"/>
        </w:rPr>
        <w:t>Councillor Brill reported that she attended the meeting in January</w:t>
      </w:r>
      <w:r w:rsidR="00384E36">
        <w:rPr>
          <w:sz w:val="23"/>
          <w:szCs w:val="23"/>
        </w:rPr>
        <w:t xml:space="preserve"> 2026</w:t>
      </w:r>
      <w:r w:rsidR="00514A07">
        <w:rPr>
          <w:sz w:val="23"/>
          <w:szCs w:val="23"/>
        </w:rPr>
        <w:t xml:space="preserve">. </w:t>
      </w:r>
      <w:r w:rsidR="00514A07">
        <w:rPr>
          <w:color w:val="auto"/>
          <w:sz w:val="23"/>
          <w:szCs w:val="23"/>
          <w:shd w:val="clear" w:color="auto" w:fill="FFFFFF"/>
        </w:rPr>
        <w:t xml:space="preserve">See </w:t>
      </w:r>
      <w:r w:rsidR="00514A07" w:rsidRPr="005B42BA">
        <w:rPr>
          <w:i/>
          <w:iCs/>
          <w:color w:val="auto"/>
          <w:sz w:val="23"/>
          <w:szCs w:val="23"/>
          <w:shd w:val="clear" w:color="auto" w:fill="FFFFFF"/>
        </w:rPr>
        <w:t xml:space="preserve">Appendix </w:t>
      </w:r>
      <w:r w:rsidR="00514A07">
        <w:rPr>
          <w:i/>
          <w:iCs/>
          <w:color w:val="auto"/>
          <w:sz w:val="23"/>
          <w:szCs w:val="23"/>
          <w:shd w:val="clear" w:color="auto" w:fill="FFFFFF"/>
        </w:rPr>
        <w:t>2</w:t>
      </w:r>
      <w:r w:rsidR="00514A07">
        <w:rPr>
          <w:color w:val="auto"/>
          <w:sz w:val="23"/>
          <w:szCs w:val="23"/>
          <w:shd w:val="clear" w:color="auto" w:fill="FFFFFF"/>
        </w:rPr>
        <w:t>.</w:t>
      </w:r>
    </w:p>
    <w:p w14:paraId="3527E33A" w14:textId="77777777" w:rsidR="00AD66C0" w:rsidRDefault="00AD66C0" w:rsidP="00E32477">
      <w:pPr>
        <w:pStyle w:val="Default"/>
        <w:spacing w:line="276" w:lineRule="auto"/>
        <w:jc w:val="both"/>
        <w:rPr>
          <w:sz w:val="20"/>
          <w:szCs w:val="20"/>
        </w:rPr>
      </w:pPr>
    </w:p>
    <w:p w14:paraId="0C993EA2" w14:textId="207AA24E" w:rsidR="00FC56E7" w:rsidRPr="00340B5B" w:rsidRDefault="006E2722" w:rsidP="0031526D">
      <w:pPr>
        <w:pStyle w:val="Default"/>
        <w:spacing w:line="276" w:lineRule="auto"/>
        <w:jc w:val="both"/>
        <w:rPr>
          <w:sz w:val="23"/>
          <w:szCs w:val="23"/>
        </w:rPr>
      </w:pPr>
      <w:r w:rsidRPr="00340B5B">
        <w:rPr>
          <w:sz w:val="23"/>
          <w:szCs w:val="23"/>
        </w:rPr>
        <w:t>v</w:t>
      </w:r>
      <w:r w:rsidR="00FC56E7" w:rsidRPr="00340B5B">
        <w:rPr>
          <w:sz w:val="23"/>
          <w:szCs w:val="23"/>
        </w:rPr>
        <w:t>ii.</w:t>
      </w:r>
      <w:r w:rsidR="0031526D">
        <w:rPr>
          <w:sz w:val="23"/>
          <w:szCs w:val="23"/>
        </w:rPr>
        <w:t xml:space="preserve"> </w:t>
      </w:r>
      <w:r w:rsidR="00FC56E7" w:rsidRPr="0031526D">
        <w:rPr>
          <w:i/>
          <w:iCs/>
          <w:sz w:val="23"/>
          <w:szCs w:val="23"/>
        </w:rPr>
        <w:t>Cessation of copper phonelines 31/01/2027</w:t>
      </w:r>
      <w:r w:rsidRPr="0031526D">
        <w:rPr>
          <w:i/>
          <w:iCs/>
          <w:sz w:val="23"/>
          <w:szCs w:val="23"/>
        </w:rPr>
        <w:t>.</w:t>
      </w:r>
      <w:r w:rsidRPr="00340B5B">
        <w:rPr>
          <w:sz w:val="23"/>
          <w:szCs w:val="23"/>
        </w:rPr>
        <w:t xml:space="preserve"> The clerk noted that council’s concern regarding this matter was reported to Elin Jones MS and Ben Lake MP </w:t>
      </w:r>
      <w:r w:rsidR="00340B5B" w:rsidRPr="00340B5B">
        <w:rPr>
          <w:sz w:val="23"/>
          <w:szCs w:val="23"/>
        </w:rPr>
        <w:t>on 08/02/2026. No reply received to date.</w:t>
      </w:r>
    </w:p>
    <w:p w14:paraId="40E72960" w14:textId="5073AD8B" w:rsidR="00BE18BC" w:rsidRDefault="00BE18BC" w:rsidP="00BE18BC">
      <w:pPr>
        <w:pStyle w:val="Default"/>
        <w:spacing w:line="276" w:lineRule="auto"/>
        <w:jc w:val="both"/>
        <w:rPr>
          <w:sz w:val="23"/>
          <w:szCs w:val="23"/>
        </w:rPr>
      </w:pPr>
    </w:p>
    <w:p w14:paraId="79A5071B" w14:textId="077C2768" w:rsidR="00A356F7" w:rsidRDefault="00A356F7" w:rsidP="00A356F7">
      <w:pPr>
        <w:tabs>
          <w:tab w:val="left" w:pos="284"/>
        </w:tabs>
        <w:ind w:left="0" w:firstLine="0"/>
        <w:jc w:val="both"/>
        <w:rPr>
          <w:sz w:val="23"/>
          <w:szCs w:val="23"/>
        </w:rPr>
      </w:pPr>
      <w:r w:rsidRPr="004C7D60">
        <w:rPr>
          <w:b/>
          <w:bCs/>
          <w:sz w:val="23"/>
          <w:szCs w:val="23"/>
        </w:rPr>
        <w:t>Action Point: a).</w:t>
      </w:r>
      <w:r>
        <w:rPr>
          <w:sz w:val="23"/>
          <w:szCs w:val="23"/>
        </w:rPr>
        <w:t xml:space="preserve"> Clerk to </w:t>
      </w:r>
      <w:r w:rsidR="00470F2E">
        <w:rPr>
          <w:sz w:val="23"/>
          <w:szCs w:val="23"/>
        </w:rPr>
        <w:t xml:space="preserve">contact </w:t>
      </w:r>
      <w:r w:rsidR="00470F2E" w:rsidRPr="00340B5B">
        <w:rPr>
          <w:sz w:val="23"/>
          <w:szCs w:val="23"/>
        </w:rPr>
        <w:t>Elin Jones MS and Ben Lake MP</w:t>
      </w:r>
      <w:r w:rsidR="00470F2E">
        <w:rPr>
          <w:sz w:val="23"/>
          <w:szCs w:val="23"/>
        </w:rPr>
        <w:t xml:space="preserve"> again</w:t>
      </w:r>
      <w:r>
        <w:rPr>
          <w:color w:val="auto"/>
          <w:sz w:val="23"/>
          <w:szCs w:val="23"/>
          <w:shd w:val="clear" w:color="auto" w:fill="FFFFFF"/>
        </w:rPr>
        <w:t>.</w:t>
      </w:r>
    </w:p>
    <w:p w14:paraId="4EA3B6B4" w14:textId="77777777" w:rsidR="00A356F7" w:rsidRPr="00340B5B" w:rsidRDefault="00A356F7" w:rsidP="00BE18BC">
      <w:pPr>
        <w:pStyle w:val="Default"/>
        <w:spacing w:line="276" w:lineRule="auto"/>
        <w:jc w:val="both"/>
        <w:rPr>
          <w:sz w:val="23"/>
          <w:szCs w:val="23"/>
        </w:rPr>
      </w:pPr>
    </w:p>
    <w:p w14:paraId="0A76EDC9" w14:textId="2ED52699" w:rsidR="003D01D3" w:rsidRPr="00340B5B" w:rsidRDefault="00FC56E7" w:rsidP="008B46FF">
      <w:pPr>
        <w:pStyle w:val="Default"/>
        <w:spacing w:line="276" w:lineRule="auto"/>
        <w:jc w:val="both"/>
        <w:rPr>
          <w:sz w:val="23"/>
          <w:szCs w:val="23"/>
        </w:rPr>
      </w:pPr>
      <w:r w:rsidRPr="00055693">
        <w:rPr>
          <w:i/>
          <w:iCs/>
          <w:sz w:val="23"/>
          <w:szCs w:val="23"/>
        </w:rPr>
        <w:t>viii.</w:t>
      </w:r>
      <w:r w:rsidR="008B46FF">
        <w:rPr>
          <w:i/>
          <w:iCs/>
          <w:sz w:val="23"/>
          <w:szCs w:val="23"/>
        </w:rPr>
        <w:t xml:space="preserve"> </w:t>
      </w:r>
      <w:r w:rsidRPr="00055693">
        <w:rPr>
          <w:i/>
          <w:iCs/>
          <w:sz w:val="23"/>
          <w:szCs w:val="23"/>
        </w:rPr>
        <w:t>Warm spaces</w:t>
      </w:r>
      <w:r w:rsidR="00470F2E" w:rsidRPr="00055693">
        <w:rPr>
          <w:i/>
          <w:iCs/>
          <w:sz w:val="23"/>
          <w:szCs w:val="23"/>
        </w:rPr>
        <w:t>.</w:t>
      </w:r>
      <w:r w:rsidR="00470F2E">
        <w:rPr>
          <w:sz w:val="23"/>
          <w:szCs w:val="23"/>
        </w:rPr>
        <w:t xml:space="preserve"> Council noted </w:t>
      </w:r>
      <w:r w:rsidR="00B64E58">
        <w:rPr>
          <w:sz w:val="23"/>
          <w:szCs w:val="23"/>
        </w:rPr>
        <w:t xml:space="preserve">the success </w:t>
      </w:r>
      <w:r w:rsidR="005028C8">
        <w:rPr>
          <w:sz w:val="23"/>
          <w:szCs w:val="23"/>
        </w:rPr>
        <w:t xml:space="preserve">of the events </w:t>
      </w:r>
      <w:r w:rsidR="00621446">
        <w:rPr>
          <w:sz w:val="23"/>
          <w:szCs w:val="23"/>
        </w:rPr>
        <w:t xml:space="preserve">organised by Councillor Swanson and Councillor Mason. One more </w:t>
      </w:r>
      <w:r w:rsidR="005B6FA4">
        <w:rPr>
          <w:sz w:val="23"/>
          <w:szCs w:val="23"/>
        </w:rPr>
        <w:t xml:space="preserve">up-coming event </w:t>
      </w:r>
      <w:r w:rsidR="00D45F79">
        <w:rPr>
          <w:sz w:val="23"/>
          <w:szCs w:val="23"/>
        </w:rPr>
        <w:t xml:space="preserve">- </w:t>
      </w:r>
      <w:r w:rsidR="00055693">
        <w:rPr>
          <w:sz w:val="23"/>
          <w:szCs w:val="23"/>
        </w:rPr>
        <w:t xml:space="preserve">2pm-4pm </w:t>
      </w:r>
      <w:r w:rsidR="00302F45">
        <w:rPr>
          <w:sz w:val="23"/>
          <w:szCs w:val="23"/>
        </w:rPr>
        <w:t xml:space="preserve">24/03/2026 </w:t>
      </w:r>
      <w:r w:rsidR="003D01D3">
        <w:rPr>
          <w:sz w:val="23"/>
          <w:szCs w:val="23"/>
        </w:rPr>
        <w:t>–</w:t>
      </w:r>
      <w:r w:rsidR="00302F45">
        <w:rPr>
          <w:sz w:val="23"/>
          <w:szCs w:val="23"/>
        </w:rPr>
        <w:t xml:space="preserve"> </w:t>
      </w:r>
      <w:r w:rsidR="003D01D3">
        <w:rPr>
          <w:sz w:val="23"/>
          <w:szCs w:val="23"/>
        </w:rPr>
        <w:t>NatWest Bank</w:t>
      </w:r>
      <w:r w:rsidR="00910950">
        <w:rPr>
          <w:sz w:val="23"/>
          <w:szCs w:val="23"/>
        </w:rPr>
        <w:t xml:space="preserve"> – Scams and Frauds in everyday life</w:t>
      </w:r>
      <w:r w:rsidR="00055693">
        <w:rPr>
          <w:sz w:val="23"/>
          <w:szCs w:val="23"/>
        </w:rPr>
        <w:t>.</w:t>
      </w:r>
      <w:r w:rsidR="00D45F79">
        <w:rPr>
          <w:sz w:val="23"/>
          <w:szCs w:val="23"/>
        </w:rPr>
        <w:t xml:space="preserve"> </w:t>
      </w:r>
      <w:r w:rsidR="0085142D">
        <w:rPr>
          <w:sz w:val="23"/>
          <w:szCs w:val="23"/>
        </w:rPr>
        <w:t xml:space="preserve">Council extend their gratitude to Councillor Swanson and </w:t>
      </w:r>
      <w:r w:rsidR="00F452F1">
        <w:rPr>
          <w:sz w:val="23"/>
          <w:szCs w:val="23"/>
        </w:rPr>
        <w:t xml:space="preserve">Councillor </w:t>
      </w:r>
      <w:r w:rsidR="0085142D">
        <w:rPr>
          <w:sz w:val="23"/>
          <w:szCs w:val="23"/>
        </w:rPr>
        <w:t xml:space="preserve">Mason for all their hard work with this </w:t>
      </w:r>
      <w:r w:rsidR="00F452F1">
        <w:rPr>
          <w:sz w:val="23"/>
          <w:szCs w:val="23"/>
        </w:rPr>
        <w:t>item.</w:t>
      </w:r>
    </w:p>
    <w:p w14:paraId="61A0427B" w14:textId="77777777" w:rsidR="004C5240" w:rsidRDefault="004C5240" w:rsidP="004C5240">
      <w:pPr>
        <w:pStyle w:val="Default"/>
        <w:tabs>
          <w:tab w:val="left" w:pos="1418"/>
        </w:tabs>
        <w:jc w:val="both"/>
        <w:rPr>
          <w:sz w:val="23"/>
          <w:szCs w:val="23"/>
        </w:rPr>
      </w:pPr>
    </w:p>
    <w:p w14:paraId="5C235E05" w14:textId="489C138D" w:rsidR="004C5240" w:rsidRPr="00780CC4" w:rsidRDefault="004C5240" w:rsidP="004C5240">
      <w:pPr>
        <w:pStyle w:val="Default"/>
        <w:tabs>
          <w:tab w:val="left" w:pos="1418"/>
        </w:tabs>
        <w:ind w:left="1843" w:hanging="1843"/>
        <w:jc w:val="both"/>
        <w:rPr>
          <w:sz w:val="23"/>
          <w:szCs w:val="23"/>
        </w:rPr>
      </w:pPr>
      <w:r>
        <w:rPr>
          <w:b/>
          <w:bCs/>
          <w:sz w:val="23"/>
          <w:szCs w:val="23"/>
        </w:rPr>
        <w:t>4</w:t>
      </w:r>
      <w:r w:rsidR="0079673A">
        <w:rPr>
          <w:b/>
          <w:bCs/>
          <w:sz w:val="23"/>
          <w:szCs w:val="23"/>
        </w:rPr>
        <w:t>9</w:t>
      </w:r>
      <w:r w:rsidRPr="009B0038">
        <w:rPr>
          <w:b/>
          <w:bCs/>
          <w:sz w:val="23"/>
          <w:szCs w:val="23"/>
        </w:rPr>
        <w:t xml:space="preserve">. Finance </w:t>
      </w:r>
    </w:p>
    <w:p w14:paraId="2F556AE1" w14:textId="77777777" w:rsidR="00BE5861" w:rsidRDefault="00BE5861" w:rsidP="00C63870">
      <w:pPr>
        <w:tabs>
          <w:tab w:val="left" w:pos="426"/>
        </w:tabs>
        <w:ind w:left="0" w:firstLine="0"/>
        <w:rPr>
          <w:sz w:val="23"/>
          <w:szCs w:val="23"/>
        </w:rPr>
      </w:pPr>
      <w:r w:rsidRPr="00611241">
        <w:rPr>
          <w:sz w:val="23"/>
          <w:szCs w:val="23"/>
        </w:rPr>
        <w:t>i.</w:t>
      </w:r>
      <w:r w:rsidRPr="00611241">
        <w:rPr>
          <w:sz w:val="23"/>
          <w:szCs w:val="23"/>
        </w:rPr>
        <w:tab/>
        <w:t>Yola annual domain fee</w:t>
      </w:r>
    </w:p>
    <w:p w14:paraId="150EF550" w14:textId="65A631D1" w:rsidR="001C6517" w:rsidRPr="00611241" w:rsidRDefault="001C6517" w:rsidP="00C63870">
      <w:pPr>
        <w:tabs>
          <w:tab w:val="left" w:pos="426"/>
        </w:tabs>
        <w:ind w:left="0" w:firstLine="0"/>
        <w:rPr>
          <w:sz w:val="23"/>
          <w:szCs w:val="23"/>
        </w:rPr>
      </w:pPr>
      <w:r>
        <w:rPr>
          <w:b/>
          <w:bCs/>
          <w:sz w:val="23"/>
          <w:szCs w:val="23"/>
        </w:rPr>
        <w:tab/>
      </w:r>
      <w:r w:rsidRPr="004C7D60">
        <w:rPr>
          <w:b/>
          <w:bCs/>
          <w:sz w:val="23"/>
          <w:szCs w:val="23"/>
        </w:rPr>
        <w:t>Action Point: a).</w:t>
      </w:r>
      <w:r>
        <w:rPr>
          <w:sz w:val="23"/>
          <w:szCs w:val="23"/>
        </w:rPr>
        <w:t xml:space="preserve"> Clerk to pay. Proposed Councillor Griffiths. Seconded C</w:t>
      </w:r>
      <w:r w:rsidR="006976BD">
        <w:rPr>
          <w:sz w:val="23"/>
          <w:szCs w:val="23"/>
        </w:rPr>
        <w:t>ouncillor Stevenson.</w:t>
      </w:r>
    </w:p>
    <w:p w14:paraId="7AF20EA1" w14:textId="77777777" w:rsidR="00BE5861" w:rsidRDefault="00BE5861" w:rsidP="00E40E04">
      <w:pPr>
        <w:tabs>
          <w:tab w:val="left" w:pos="426"/>
        </w:tabs>
        <w:ind w:left="0" w:firstLine="0"/>
        <w:rPr>
          <w:sz w:val="23"/>
          <w:szCs w:val="23"/>
        </w:rPr>
      </w:pPr>
      <w:r w:rsidRPr="00611241">
        <w:rPr>
          <w:sz w:val="23"/>
          <w:szCs w:val="23"/>
        </w:rPr>
        <w:t>ii.</w:t>
      </w:r>
      <w:r w:rsidRPr="00611241">
        <w:rPr>
          <w:sz w:val="23"/>
          <w:szCs w:val="23"/>
        </w:rPr>
        <w:tab/>
        <w:t>JAX – defibrillator pads</w:t>
      </w:r>
    </w:p>
    <w:p w14:paraId="7A9A3441" w14:textId="5E33D26C" w:rsidR="006976BD" w:rsidRPr="00611241" w:rsidRDefault="006976BD" w:rsidP="006976BD">
      <w:pPr>
        <w:tabs>
          <w:tab w:val="left" w:pos="426"/>
        </w:tabs>
        <w:ind w:left="0" w:firstLine="0"/>
        <w:rPr>
          <w:sz w:val="23"/>
          <w:szCs w:val="23"/>
        </w:rPr>
      </w:pPr>
      <w:r>
        <w:rPr>
          <w:sz w:val="23"/>
          <w:szCs w:val="23"/>
        </w:rPr>
        <w:tab/>
      </w:r>
      <w:r w:rsidRPr="004C7D60">
        <w:rPr>
          <w:b/>
          <w:bCs/>
          <w:sz w:val="23"/>
          <w:szCs w:val="23"/>
        </w:rPr>
        <w:t>Action Point: a).</w:t>
      </w:r>
      <w:r>
        <w:rPr>
          <w:sz w:val="23"/>
          <w:szCs w:val="23"/>
        </w:rPr>
        <w:t xml:space="preserve"> Clerk to pay. Proposed Councillor Swanson. Seconded Councillor Stevenson.</w:t>
      </w:r>
    </w:p>
    <w:p w14:paraId="33282EF9" w14:textId="77777777" w:rsidR="00BE5861" w:rsidRPr="00611241" w:rsidRDefault="00BE5861" w:rsidP="00E40E04">
      <w:pPr>
        <w:tabs>
          <w:tab w:val="left" w:pos="426"/>
        </w:tabs>
        <w:ind w:left="0" w:firstLine="0"/>
        <w:rPr>
          <w:sz w:val="23"/>
          <w:szCs w:val="23"/>
        </w:rPr>
      </w:pPr>
      <w:r w:rsidRPr="00611241">
        <w:rPr>
          <w:sz w:val="23"/>
          <w:szCs w:val="23"/>
        </w:rPr>
        <w:t>iii.</w:t>
      </w:r>
      <w:r w:rsidRPr="00611241">
        <w:rPr>
          <w:sz w:val="23"/>
          <w:szCs w:val="23"/>
        </w:rPr>
        <w:tab/>
        <w:t xml:space="preserve">Keykeeper Money </w:t>
      </w:r>
    </w:p>
    <w:p w14:paraId="279EE34C" w14:textId="77777777" w:rsidR="00BE5861" w:rsidRDefault="00BE5861" w:rsidP="00E40E04">
      <w:pPr>
        <w:tabs>
          <w:tab w:val="left" w:pos="426"/>
        </w:tabs>
        <w:ind w:left="0" w:firstLine="0"/>
        <w:rPr>
          <w:sz w:val="23"/>
          <w:szCs w:val="23"/>
        </w:rPr>
      </w:pPr>
      <w:r w:rsidRPr="00611241">
        <w:rPr>
          <w:sz w:val="23"/>
          <w:szCs w:val="23"/>
        </w:rPr>
        <w:t>iv</w:t>
      </w:r>
      <w:r w:rsidRPr="00611241">
        <w:rPr>
          <w:sz w:val="23"/>
          <w:szCs w:val="23"/>
        </w:rPr>
        <w:tab/>
        <w:t>Membership of One Voice Wales – 2026-2027</w:t>
      </w:r>
    </w:p>
    <w:p w14:paraId="7F707B73" w14:textId="0EBB36FB" w:rsidR="006976BD" w:rsidRPr="00611241" w:rsidRDefault="006976BD" w:rsidP="006976BD">
      <w:pPr>
        <w:tabs>
          <w:tab w:val="left" w:pos="426"/>
        </w:tabs>
        <w:ind w:left="0" w:firstLine="0"/>
        <w:rPr>
          <w:sz w:val="23"/>
          <w:szCs w:val="23"/>
        </w:rPr>
      </w:pPr>
      <w:r>
        <w:rPr>
          <w:b/>
          <w:bCs/>
          <w:sz w:val="23"/>
          <w:szCs w:val="23"/>
        </w:rPr>
        <w:tab/>
      </w:r>
      <w:r w:rsidRPr="004C7D60">
        <w:rPr>
          <w:b/>
          <w:bCs/>
          <w:sz w:val="23"/>
          <w:szCs w:val="23"/>
        </w:rPr>
        <w:t>Action Point: a).</w:t>
      </w:r>
      <w:r>
        <w:rPr>
          <w:sz w:val="23"/>
          <w:szCs w:val="23"/>
        </w:rPr>
        <w:t xml:space="preserve"> Clerk to pay. Proposed Councillor </w:t>
      </w:r>
      <w:r w:rsidR="005B7EAA">
        <w:rPr>
          <w:sz w:val="23"/>
          <w:szCs w:val="23"/>
        </w:rPr>
        <w:t>Stevenson</w:t>
      </w:r>
      <w:r>
        <w:rPr>
          <w:sz w:val="23"/>
          <w:szCs w:val="23"/>
        </w:rPr>
        <w:t xml:space="preserve">. Seconded Councillor </w:t>
      </w:r>
      <w:r w:rsidR="005B7EAA">
        <w:rPr>
          <w:sz w:val="23"/>
          <w:szCs w:val="23"/>
        </w:rPr>
        <w:t>Brill</w:t>
      </w:r>
      <w:r>
        <w:rPr>
          <w:sz w:val="23"/>
          <w:szCs w:val="23"/>
        </w:rPr>
        <w:t>.</w:t>
      </w:r>
    </w:p>
    <w:p w14:paraId="1582901C" w14:textId="77777777" w:rsidR="00BE5861" w:rsidRDefault="00BE5861" w:rsidP="00E40E04">
      <w:pPr>
        <w:tabs>
          <w:tab w:val="left" w:pos="426"/>
        </w:tabs>
        <w:ind w:left="0" w:firstLine="0"/>
        <w:rPr>
          <w:sz w:val="23"/>
          <w:szCs w:val="23"/>
        </w:rPr>
      </w:pPr>
      <w:r w:rsidRPr="00611241">
        <w:rPr>
          <w:sz w:val="23"/>
          <w:szCs w:val="23"/>
        </w:rPr>
        <w:t>v.</w:t>
      </w:r>
      <w:r w:rsidRPr="00611241">
        <w:rPr>
          <w:sz w:val="23"/>
          <w:szCs w:val="23"/>
        </w:rPr>
        <w:tab/>
        <w:t xml:space="preserve">Request for financial support – </w:t>
      </w:r>
      <w:proofErr w:type="spellStart"/>
      <w:r w:rsidRPr="00611241">
        <w:rPr>
          <w:sz w:val="23"/>
          <w:szCs w:val="23"/>
        </w:rPr>
        <w:t>HaHav</w:t>
      </w:r>
      <w:proofErr w:type="spellEnd"/>
      <w:r w:rsidRPr="00611241">
        <w:rPr>
          <w:sz w:val="23"/>
          <w:szCs w:val="23"/>
        </w:rPr>
        <w:t xml:space="preserve"> Aberystwyth</w:t>
      </w:r>
    </w:p>
    <w:p w14:paraId="07B0B90C" w14:textId="70FD8A2E" w:rsidR="006976BD" w:rsidRPr="00611241" w:rsidRDefault="006976BD" w:rsidP="006976BD">
      <w:pPr>
        <w:tabs>
          <w:tab w:val="left" w:pos="426"/>
        </w:tabs>
        <w:ind w:left="0" w:firstLine="0"/>
        <w:rPr>
          <w:sz w:val="23"/>
          <w:szCs w:val="23"/>
        </w:rPr>
      </w:pPr>
      <w:r>
        <w:rPr>
          <w:b/>
          <w:bCs/>
          <w:sz w:val="23"/>
          <w:szCs w:val="23"/>
        </w:rPr>
        <w:tab/>
      </w:r>
      <w:r w:rsidRPr="004C7D60">
        <w:rPr>
          <w:b/>
          <w:bCs/>
          <w:sz w:val="23"/>
          <w:szCs w:val="23"/>
        </w:rPr>
        <w:t>Action Point: a).</w:t>
      </w:r>
      <w:r>
        <w:rPr>
          <w:sz w:val="23"/>
          <w:szCs w:val="23"/>
        </w:rPr>
        <w:t xml:space="preserve"> Clerk to pay. Proposed Councillor </w:t>
      </w:r>
      <w:r w:rsidR="00E40E04">
        <w:rPr>
          <w:sz w:val="23"/>
          <w:szCs w:val="23"/>
        </w:rPr>
        <w:t>Thomas</w:t>
      </w:r>
      <w:r>
        <w:rPr>
          <w:sz w:val="23"/>
          <w:szCs w:val="23"/>
        </w:rPr>
        <w:t xml:space="preserve">. Seconded Councillor </w:t>
      </w:r>
      <w:r w:rsidR="00E40E04">
        <w:rPr>
          <w:sz w:val="23"/>
          <w:szCs w:val="23"/>
        </w:rPr>
        <w:t>Griffiths</w:t>
      </w:r>
      <w:r>
        <w:rPr>
          <w:sz w:val="23"/>
          <w:szCs w:val="23"/>
        </w:rPr>
        <w:t>.</w:t>
      </w:r>
    </w:p>
    <w:p w14:paraId="012A5629" w14:textId="77777777" w:rsidR="004C5240" w:rsidRPr="00611241" w:rsidRDefault="004C5240" w:rsidP="004C5240">
      <w:pPr>
        <w:tabs>
          <w:tab w:val="left" w:pos="426"/>
        </w:tabs>
        <w:ind w:left="0" w:firstLine="0"/>
        <w:rPr>
          <w:b/>
          <w:bCs/>
          <w:color w:val="auto"/>
          <w:sz w:val="23"/>
          <w:szCs w:val="23"/>
        </w:rPr>
      </w:pPr>
    </w:p>
    <w:p w14:paraId="50380D9A" w14:textId="190D9EA2" w:rsidR="004C5240" w:rsidRPr="00611241" w:rsidRDefault="0079673A" w:rsidP="00231EC9">
      <w:pPr>
        <w:tabs>
          <w:tab w:val="left" w:pos="426"/>
        </w:tabs>
        <w:ind w:left="0" w:firstLine="0"/>
        <w:rPr>
          <w:sz w:val="23"/>
          <w:szCs w:val="23"/>
        </w:rPr>
      </w:pPr>
      <w:r w:rsidRPr="00611241">
        <w:rPr>
          <w:b/>
          <w:bCs/>
          <w:sz w:val="23"/>
          <w:szCs w:val="23"/>
        </w:rPr>
        <w:t>50</w:t>
      </w:r>
      <w:r w:rsidR="004C5240" w:rsidRPr="00611241">
        <w:rPr>
          <w:b/>
          <w:bCs/>
          <w:sz w:val="23"/>
          <w:szCs w:val="23"/>
        </w:rPr>
        <w:t xml:space="preserve">. Correspondence and Communication: </w:t>
      </w:r>
    </w:p>
    <w:p w14:paraId="198AA57A" w14:textId="77777777" w:rsidR="00231EC9" w:rsidRPr="00611241" w:rsidRDefault="00231EC9" w:rsidP="007411EA">
      <w:pPr>
        <w:ind w:left="426" w:hanging="385"/>
        <w:rPr>
          <w:sz w:val="23"/>
          <w:szCs w:val="23"/>
        </w:rPr>
      </w:pPr>
      <w:bookmarkStart w:id="3" w:name="_Hlk130923274"/>
      <w:bookmarkStart w:id="4" w:name="_Hlk141086988"/>
      <w:r w:rsidRPr="00611241">
        <w:rPr>
          <w:sz w:val="23"/>
          <w:szCs w:val="23"/>
        </w:rPr>
        <w:t>i.</w:t>
      </w:r>
      <w:r w:rsidRPr="00611241">
        <w:rPr>
          <w:sz w:val="23"/>
          <w:szCs w:val="23"/>
        </w:rPr>
        <w:tab/>
        <w:t xml:space="preserve">Ceredigion County Council </w:t>
      </w:r>
      <w:r w:rsidRPr="00611241">
        <w:rPr>
          <w:sz w:val="23"/>
          <w:szCs w:val="23"/>
          <w:shd w:val="clear" w:color="auto" w:fill="FFFFFF"/>
        </w:rPr>
        <w:t xml:space="preserve">→ </w:t>
      </w:r>
      <w:r w:rsidRPr="00611241">
        <w:rPr>
          <w:sz w:val="23"/>
          <w:szCs w:val="23"/>
        </w:rPr>
        <w:t>Ceredigion Council Code of Conduct for Members </w:t>
      </w:r>
    </w:p>
    <w:p w14:paraId="76FAE5F9" w14:textId="22DFA880" w:rsidR="00231EC9" w:rsidRPr="00611241" w:rsidRDefault="00231EC9" w:rsidP="007411EA">
      <w:pPr>
        <w:ind w:left="426" w:hanging="385"/>
        <w:rPr>
          <w:sz w:val="23"/>
          <w:szCs w:val="23"/>
        </w:rPr>
      </w:pPr>
      <w:r w:rsidRPr="00611241">
        <w:rPr>
          <w:sz w:val="23"/>
          <w:szCs w:val="23"/>
        </w:rPr>
        <w:t>ii.</w:t>
      </w:r>
      <w:r w:rsidRPr="00611241">
        <w:rPr>
          <w:sz w:val="23"/>
          <w:szCs w:val="23"/>
        </w:rPr>
        <w:tab/>
        <w:t>HW Forestry Ltd → Pemprys - Woodland Creation Project </w:t>
      </w:r>
      <w:r w:rsidR="00BD4636" w:rsidRPr="00611241">
        <w:rPr>
          <w:sz w:val="23"/>
          <w:szCs w:val="23"/>
        </w:rPr>
        <w:t>– Noted</w:t>
      </w:r>
    </w:p>
    <w:p w14:paraId="12558B8E" w14:textId="77777777" w:rsidR="00231EC9" w:rsidRPr="00611241" w:rsidRDefault="00231EC9" w:rsidP="007411EA">
      <w:pPr>
        <w:ind w:left="426" w:hanging="385"/>
        <w:rPr>
          <w:sz w:val="23"/>
          <w:szCs w:val="23"/>
        </w:rPr>
      </w:pPr>
      <w:r w:rsidRPr="00611241">
        <w:rPr>
          <w:sz w:val="23"/>
          <w:szCs w:val="23"/>
        </w:rPr>
        <w:t>iii.</w:t>
      </w:r>
      <w:r w:rsidRPr="00611241">
        <w:rPr>
          <w:sz w:val="23"/>
          <w:szCs w:val="23"/>
        </w:rPr>
        <w:tab/>
        <w:t>Ceredigion County Council → Cynnal y Cardi February Bulletin 2026</w:t>
      </w:r>
    </w:p>
    <w:p w14:paraId="76D77111" w14:textId="4033D752" w:rsidR="00231EC9" w:rsidRPr="00611241" w:rsidRDefault="00231EC9" w:rsidP="007411EA">
      <w:pPr>
        <w:ind w:left="426" w:hanging="385"/>
        <w:rPr>
          <w:sz w:val="23"/>
          <w:szCs w:val="23"/>
        </w:rPr>
      </w:pPr>
      <w:r w:rsidRPr="00611241">
        <w:rPr>
          <w:sz w:val="23"/>
          <w:szCs w:val="23"/>
        </w:rPr>
        <w:t>iv.</w:t>
      </w:r>
      <w:r w:rsidRPr="00611241">
        <w:rPr>
          <w:sz w:val="23"/>
          <w:szCs w:val="23"/>
        </w:rPr>
        <w:tab/>
        <w:t>Democracy and Boundary Commission Cymru → Publication of the Annual Remuneration Report 2026–27</w:t>
      </w:r>
      <w:r w:rsidR="00BD4636" w:rsidRPr="00611241">
        <w:rPr>
          <w:sz w:val="23"/>
          <w:szCs w:val="23"/>
        </w:rPr>
        <w:t>.</w:t>
      </w:r>
    </w:p>
    <w:p w14:paraId="42199901" w14:textId="77777777" w:rsidR="00231EC9" w:rsidRPr="00611241" w:rsidRDefault="00231EC9" w:rsidP="007411EA">
      <w:pPr>
        <w:ind w:left="426" w:hanging="385"/>
        <w:rPr>
          <w:sz w:val="23"/>
          <w:szCs w:val="23"/>
        </w:rPr>
      </w:pPr>
      <w:r w:rsidRPr="00611241">
        <w:rPr>
          <w:sz w:val="23"/>
          <w:szCs w:val="23"/>
        </w:rPr>
        <w:t>v.</w:t>
      </w:r>
      <w:r w:rsidRPr="00611241">
        <w:rPr>
          <w:sz w:val="23"/>
          <w:szCs w:val="23"/>
        </w:rPr>
        <w:tab/>
        <w:t>Hywel Dda Engagement → Health Board decides on future model of care for Clinical Services Plan </w:t>
      </w:r>
    </w:p>
    <w:p w14:paraId="6B0F90B4" w14:textId="77777777" w:rsidR="00231EC9" w:rsidRPr="00611241" w:rsidRDefault="00231EC9" w:rsidP="007411EA">
      <w:pPr>
        <w:ind w:left="426" w:hanging="385"/>
        <w:rPr>
          <w:sz w:val="23"/>
          <w:szCs w:val="23"/>
        </w:rPr>
      </w:pPr>
      <w:r w:rsidRPr="00611241">
        <w:rPr>
          <w:sz w:val="23"/>
          <w:szCs w:val="23"/>
          <w:shd w:val="clear" w:color="auto" w:fill="FFFFFF"/>
        </w:rPr>
        <w:t>vi.</w:t>
      </w:r>
      <w:r w:rsidRPr="00611241">
        <w:rPr>
          <w:sz w:val="23"/>
          <w:szCs w:val="23"/>
          <w:shd w:val="clear" w:color="auto" w:fill="FFFFFF"/>
        </w:rPr>
        <w:tab/>
        <w:t xml:space="preserve">HMRC → </w:t>
      </w:r>
      <w:r w:rsidRPr="00611241">
        <w:rPr>
          <w:sz w:val="23"/>
          <w:szCs w:val="23"/>
        </w:rPr>
        <w:t>Upcoming payroll changes for‌‌‌ 2026‌‌‌ to‌‌‌ 2027</w:t>
      </w:r>
    </w:p>
    <w:p w14:paraId="4F2F4552" w14:textId="77777777" w:rsidR="00231EC9" w:rsidRPr="00611241" w:rsidRDefault="00231EC9" w:rsidP="007411EA">
      <w:pPr>
        <w:ind w:left="426" w:hanging="385"/>
        <w:rPr>
          <w:sz w:val="23"/>
          <w:szCs w:val="23"/>
          <w:shd w:val="clear" w:color="auto" w:fill="FFFFFF"/>
        </w:rPr>
      </w:pPr>
      <w:r w:rsidRPr="00611241">
        <w:rPr>
          <w:sz w:val="23"/>
          <w:szCs w:val="23"/>
        </w:rPr>
        <w:t>vii.</w:t>
      </w:r>
      <w:r w:rsidRPr="00611241">
        <w:rPr>
          <w:sz w:val="23"/>
          <w:szCs w:val="23"/>
        </w:rPr>
        <w:tab/>
        <w:t xml:space="preserve">One Voice Wales → </w:t>
      </w:r>
      <w:r w:rsidRPr="00611241">
        <w:rPr>
          <w:sz w:val="23"/>
          <w:szCs w:val="23"/>
          <w:shd w:val="clear" w:color="auto" w:fill="FFFFFF"/>
        </w:rPr>
        <w:t>Community Boundary Reviews </w:t>
      </w:r>
    </w:p>
    <w:bookmarkEnd w:id="3"/>
    <w:bookmarkEnd w:id="4"/>
    <w:p w14:paraId="272E8495" w14:textId="77777777" w:rsidR="004C5240" w:rsidRPr="00611241" w:rsidRDefault="004C5240" w:rsidP="007411EA">
      <w:pPr>
        <w:ind w:left="426" w:hanging="385"/>
        <w:rPr>
          <w:sz w:val="23"/>
          <w:szCs w:val="23"/>
        </w:rPr>
      </w:pPr>
    </w:p>
    <w:p w14:paraId="1CBE3CB4" w14:textId="77777777" w:rsidR="009F5DD4" w:rsidRDefault="0079673A" w:rsidP="009F5DD4">
      <w:pPr>
        <w:pStyle w:val="Default"/>
        <w:tabs>
          <w:tab w:val="left" w:pos="426"/>
        </w:tabs>
        <w:jc w:val="both"/>
        <w:rPr>
          <w:sz w:val="23"/>
          <w:szCs w:val="23"/>
        </w:rPr>
      </w:pPr>
      <w:r>
        <w:rPr>
          <w:b/>
          <w:bCs/>
          <w:sz w:val="23"/>
          <w:szCs w:val="23"/>
        </w:rPr>
        <w:t>51</w:t>
      </w:r>
      <w:r w:rsidR="004C5240" w:rsidRPr="001464D8">
        <w:rPr>
          <w:b/>
          <w:bCs/>
          <w:sz w:val="23"/>
          <w:szCs w:val="23"/>
        </w:rPr>
        <w:t>. Planning:</w:t>
      </w:r>
      <w:r w:rsidR="004C5240">
        <w:rPr>
          <w:b/>
          <w:bCs/>
          <w:sz w:val="23"/>
          <w:szCs w:val="23"/>
        </w:rPr>
        <w:t xml:space="preserve"> </w:t>
      </w:r>
    </w:p>
    <w:p w14:paraId="492B7CC3" w14:textId="6BBD2392" w:rsidR="009F5DD4" w:rsidRPr="009F5DD4" w:rsidRDefault="009F5DD4" w:rsidP="009F5DD4">
      <w:pPr>
        <w:pStyle w:val="Default"/>
        <w:tabs>
          <w:tab w:val="left" w:pos="426"/>
        </w:tabs>
        <w:jc w:val="both"/>
        <w:rPr>
          <w:sz w:val="23"/>
          <w:szCs w:val="23"/>
        </w:rPr>
      </w:pPr>
      <w:r w:rsidRPr="009F5DD4">
        <w:rPr>
          <w:sz w:val="23"/>
          <w:szCs w:val="23"/>
        </w:rPr>
        <w:t>i.</w:t>
      </w:r>
      <w:r w:rsidRPr="009F5DD4">
        <w:rPr>
          <w:sz w:val="23"/>
          <w:szCs w:val="23"/>
        </w:rPr>
        <w:tab/>
        <w:t xml:space="preserve">A260098 - </w:t>
      </w:r>
      <w:proofErr w:type="spellStart"/>
      <w:r w:rsidRPr="009F5DD4">
        <w:rPr>
          <w:sz w:val="23"/>
          <w:szCs w:val="23"/>
        </w:rPr>
        <w:t>Llwyngwyn</w:t>
      </w:r>
      <w:proofErr w:type="spellEnd"/>
      <w:r w:rsidRPr="009F5DD4">
        <w:rPr>
          <w:sz w:val="23"/>
          <w:szCs w:val="23"/>
        </w:rPr>
        <w:t>, Furnace, Talybont, SY20 8TD</w:t>
      </w:r>
      <w:r>
        <w:rPr>
          <w:sz w:val="23"/>
          <w:szCs w:val="23"/>
        </w:rPr>
        <w:t xml:space="preserve"> – No </w:t>
      </w:r>
      <w:r w:rsidR="00811496">
        <w:rPr>
          <w:sz w:val="23"/>
          <w:szCs w:val="23"/>
        </w:rPr>
        <w:t>comments.</w:t>
      </w:r>
    </w:p>
    <w:p w14:paraId="45F76065" w14:textId="15D80ED8" w:rsidR="004C5240" w:rsidRPr="00780CC4" w:rsidRDefault="004C5240" w:rsidP="009F5DD4">
      <w:pPr>
        <w:pStyle w:val="Default"/>
        <w:tabs>
          <w:tab w:val="left" w:pos="426"/>
        </w:tabs>
        <w:jc w:val="both"/>
        <w:rPr>
          <w:sz w:val="23"/>
          <w:szCs w:val="23"/>
        </w:rPr>
      </w:pPr>
      <w:r w:rsidRPr="00A572F5">
        <w:rPr>
          <w:sz w:val="23"/>
          <w:szCs w:val="23"/>
        </w:rPr>
        <w:tab/>
      </w:r>
      <w:r w:rsidRPr="00A572F5">
        <w:rPr>
          <w:sz w:val="23"/>
          <w:szCs w:val="23"/>
        </w:rPr>
        <w:tab/>
      </w:r>
    </w:p>
    <w:p w14:paraId="3E39E90B" w14:textId="3297184F" w:rsidR="004C5240" w:rsidRPr="001464D8" w:rsidRDefault="0079673A" w:rsidP="004C5240">
      <w:pPr>
        <w:pStyle w:val="Default"/>
        <w:tabs>
          <w:tab w:val="left" w:pos="426"/>
        </w:tabs>
        <w:jc w:val="both"/>
        <w:rPr>
          <w:b/>
          <w:sz w:val="23"/>
          <w:szCs w:val="23"/>
        </w:rPr>
      </w:pPr>
      <w:r>
        <w:rPr>
          <w:b/>
          <w:sz w:val="23"/>
          <w:szCs w:val="23"/>
        </w:rPr>
        <w:t>52</w:t>
      </w:r>
      <w:r w:rsidR="004C5240" w:rsidRPr="001464D8">
        <w:rPr>
          <w:b/>
          <w:sz w:val="23"/>
          <w:szCs w:val="23"/>
        </w:rPr>
        <w:t xml:space="preserve">. </w:t>
      </w:r>
      <w:r w:rsidR="004C5240">
        <w:rPr>
          <w:b/>
          <w:sz w:val="23"/>
          <w:szCs w:val="23"/>
        </w:rPr>
        <w:t xml:space="preserve">Other </w:t>
      </w:r>
      <w:r w:rsidR="004C5240" w:rsidRPr="001464D8">
        <w:rPr>
          <w:b/>
          <w:sz w:val="23"/>
          <w:szCs w:val="23"/>
        </w:rPr>
        <w:t>Items of Interest</w:t>
      </w:r>
    </w:p>
    <w:p w14:paraId="2F8A64CE" w14:textId="3C3E952C" w:rsidR="00122F25" w:rsidRDefault="00122F25" w:rsidP="00122F25">
      <w:pPr>
        <w:pStyle w:val="Default"/>
        <w:tabs>
          <w:tab w:val="left" w:pos="993"/>
        </w:tabs>
        <w:jc w:val="both"/>
        <w:rPr>
          <w:sz w:val="23"/>
          <w:szCs w:val="23"/>
        </w:rPr>
      </w:pPr>
      <w:bookmarkStart w:id="5" w:name="_Hlk53244806"/>
      <w:r w:rsidRPr="0002346E">
        <w:rPr>
          <w:bCs/>
          <w:i/>
          <w:iCs/>
          <w:sz w:val="23"/>
          <w:szCs w:val="23"/>
        </w:rPr>
        <w:t>i</w:t>
      </w:r>
      <w:r w:rsidR="004644A9" w:rsidRPr="0002346E">
        <w:rPr>
          <w:bCs/>
          <w:i/>
          <w:iCs/>
          <w:sz w:val="23"/>
          <w:szCs w:val="23"/>
        </w:rPr>
        <w:t xml:space="preserve">. </w:t>
      </w:r>
      <w:r w:rsidRPr="0002346E">
        <w:rPr>
          <w:i/>
          <w:iCs/>
          <w:sz w:val="23"/>
          <w:szCs w:val="23"/>
        </w:rPr>
        <w:t xml:space="preserve"> </w:t>
      </w:r>
      <w:r w:rsidRPr="0079673A">
        <w:rPr>
          <w:i/>
          <w:iCs/>
          <w:sz w:val="23"/>
          <w:szCs w:val="23"/>
          <w:lang w:val="fr-FR"/>
        </w:rPr>
        <w:t>Caravan at Dyfi Furnace Car Park</w:t>
      </w:r>
      <w:r w:rsidRPr="0079673A">
        <w:rPr>
          <w:i/>
          <w:iCs/>
          <w:color w:val="auto"/>
          <w:sz w:val="23"/>
          <w:szCs w:val="23"/>
          <w:lang w:val="fr-FR"/>
        </w:rPr>
        <w:t xml:space="preserve">. </w:t>
      </w:r>
      <w:r w:rsidRPr="00DD338F">
        <w:rPr>
          <w:color w:val="auto"/>
          <w:sz w:val="23"/>
          <w:szCs w:val="23"/>
        </w:rPr>
        <w:t xml:space="preserve">Council noted </w:t>
      </w:r>
      <w:r w:rsidR="004644A9">
        <w:rPr>
          <w:color w:val="auto"/>
          <w:sz w:val="23"/>
          <w:szCs w:val="23"/>
        </w:rPr>
        <w:t xml:space="preserve">that the </w:t>
      </w:r>
      <w:r>
        <w:rPr>
          <w:sz w:val="23"/>
          <w:szCs w:val="23"/>
        </w:rPr>
        <w:t xml:space="preserve">caravan and occupant </w:t>
      </w:r>
      <w:r w:rsidR="004644A9">
        <w:rPr>
          <w:sz w:val="23"/>
          <w:szCs w:val="23"/>
        </w:rPr>
        <w:t xml:space="preserve">are </w:t>
      </w:r>
      <w:r>
        <w:rPr>
          <w:sz w:val="23"/>
          <w:szCs w:val="23"/>
        </w:rPr>
        <w:t>still in-situ.</w:t>
      </w:r>
    </w:p>
    <w:p w14:paraId="675B98ED" w14:textId="4CA6F80A" w:rsidR="004644A9" w:rsidRDefault="004644A9" w:rsidP="004644A9">
      <w:pPr>
        <w:pStyle w:val="Default"/>
        <w:tabs>
          <w:tab w:val="left" w:pos="284"/>
          <w:tab w:val="left" w:pos="1418"/>
        </w:tabs>
        <w:ind w:left="1701" w:hanging="1701"/>
        <w:jc w:val="both"/>
        <w:rPr>
          <w:sz w:val="23"/>
          <w:szCs w:val="23"/>
        </w:rPr>
      </w:pPr>
      <w:r>
        <w:rPr>
          <w:b/>
          <w:bCs/>
          <w:sz w:val="23"/>
          <w:szCs w:val="23"/>
        </w:rPr>
        <w:tab/>
      </w:r>
      <w:r w:rsidRPr="00266EE9">
        <w:rPr>
          <w:b/>
          <w:bCs/>
          <w:sz w:val="23"/>
          <w:szCs w:val="23"/>
        </w:rPr>
        <w:t>Action Point:</w:t>
      </w:r>
      <w:r>
        <w:rPr>
          <w:sz w:val="23"/>
          <w:szCs w:val="23"/>
        </w:rPr>
        <w:t xml:space="preserve"> </w:t>
      </w:r>
      <w:r w:rsidRPr="00A05305">
        <w:rPr>
          <w:b/>
          <w:bCs/>
          <w:sz w:val="23"/>
          <w:szCs w:val="23"/>
        </w:rPr>
        <w:t xml:space="preserve">a). </w:t>
      </w:r>
      <w:r>
        <w:rPr>
          <w:sz w:val="23"/>
          <w:szCs w:val="23"/>
        </w:rPr>
        <w:t xml:space="preserve">Clerk to highlight issue to </w:t>
      </w:r>
      <w:r w:rsidR="00D06694">
        <w:rPr>
          <w:sz w:val="23"/>
          <w:szCs w:val="23"/>
        </w:rPr>
        <w:t>CADW again.</w:t>
      </w:r>
    </w:p>
    <w:p w14:paraId="0D8257B5" w14:textId="77777777" w:rsidR="00D06694" w:rsidRDefault="00D06694" w:rsidP="004644A9">
      <w:pPr>
        <w:pStyle w:val="Default"/>
        <w:tabs>
          <w:tab w:val="left" w:pos="284"/>
          <w:tab w:val="left" w:pos="1418"/>
        </w:tabs>
        <w:ind w:left="1701" w:hanging="1701"/>
        <w:jc w:val="both"/>
        <w:rPr>
          <w:sz w:val="23"/>
          <w:szCs w:val="23"/>
        </w:rPr>
      </w:pPr>
    </w:p>
    <w:p w14:paraId="23C098F5" w14:textId="1425F76E" w:rsidR="00D06694" w:rsidRDefault="00D06694" w:rsidP="004644A9">
      <w:pPr>
        <w:pStyle w:val="Default"/>
        <w:tabs>
          <w:tab w:val="left" w:pos="284"/>
          <w:tab w:val="left" w:pos="1418"/>
        </w:tabs>
        <w:ind w:left="1701" w:hanging="1701"/>
        <w:jc w:val="both"/>
        <w:rPr>
          <w:sz w:val="23"/>
          <w:szCs w:val="23"/>
        </w:rPr>
      </w:pPr>
      <w:r w:rsidRPr="00E670EC">
        <w:rPr>
          <w:i/>
          <w:iCs/>
          <w:sz w:val="23"/>
          <w:szCs w:val="23"/>
        </w:rPr>
        <w:t>ii.</w:t>
      </w:r>
      <w:r w:rsidRPr="00E670EC">
        <w:rPr>
          <w:i/>
          <w:iCs/>
          <w:sz w:val="23"/>
          <w:szCs w:val="23"/>
        </w:rPr>
        <w:tab/>
      </w:r>
      <w:r w:rsidR="00A8789A" w:rsidRPr="00E670EC">
        <w:rPr>
          <w:i/>
          <w:iCs/>
          <w:sz w:val="23"/>
          <w:szCs w:val="23"/>
        </w:rPr>
        <w:t xml:space="preserve">Temporary Road </w:t>
      </w:r>
      <w:r w:rsidR="008A46BC" w:rsidRPr="00E670EC">
        <w:rPr>
          <w:i/>
          <w:iCs/>
          <w:sz w:val="23"/>
          <w:szCs w:val="23"/>
        </w:rPr>
        <w:t xml:space="preserve">Closure: C1139, </w:t>
      </w:r>
      <w:proofErr w:type="spellStart"/>
      <w:r w:rsidR="008A46BC" w:rsidRPr="00E670EC">
        <w:rPr>
          <w:i/>
          <w:iCs/>
          <w:sz w:val="23"/>
          <w:szCs w:val="23"/>
        </w:rPr>
        <w:t>Glaspwll</w:t>
      </w:r>
      <w:proofErr w:type="spellEnd"/>
      <w:r w:rsidR="008A46BC" w:rsidRPr="00E670EC">
        <w:rPr>
          <w:i/>
          <w:iCs/>
          <w:sz w:val="23"/>
          <w:szCs w:val="23"/>
        </w:rPr>
        <w:t>, Machynlleth</w:t>
      </w:r>
      <w:r w:rsidR="00E670EC" w:rsidRPr="00E670EC">
        <w:rPr>
          <w:i/>
          <w:iCs/>
          <w:sz w:val="23"/>
          <w:szCs w:val="23"/>
        </w:rPr>
        <w:t>.</w:t>
      </w:r>
      <w:r w:rsidR="00E670EC">
        <w:rPr>
          <w:sz w:val="23"/>
          <w:szCs w:val="23"/>
        </w:rPr>
        <w:t xml:space="preserve"> Noted</w:t>
      </w:r>
    </w:p>
    <w:p w14:paraId="086F3CFC" w14:textId="77777777" w:rsidR="0073658D" w:rsidRDefault="00E670EC" w:rsidP="00F452F1">
      <w:pPr>
        <w:pStyle w:val="Default"/>
        <w:tabs>
          <w:tab w:val="left" w:pos="284"/>
          <w:tab w:val="left" w:pos="1418"/>
        </w:tabs>
        <w:ind w:left="1701" w:hanging="1701"/>
        <w:jc w:val="both"/>
        <w:rPr>
          <w:sz w:val="23"/>
          <w:szCs w:val="23"/>
        </w:rPr>
      </w:pPr>
      <w:r>
        <w:rPr>
          <w:b/>
          <w:bCs/>
          <w:sz w:val="23"/>
          <w:szCs w:val="23"/>
        </w:rPr>
        <w:tab/>
      </w:r>
      <w:r w:rsidRPr="00266EE9">
        <w:rPr>
          <w:b/>
          <w:bCs/>
          <w:sz w:val="23"/>
          <w:szCs w:val="23"/>
        </w:rPr>
        <w:t>Action Point:</w:t>
      </w:r>
      <w:r>
        <w:rPr>
          <w:sz w:val="23"/>
          <w:szCs w:val="23"/>
        </w:rPr>
        <w:t xml:space="preserve"> </w:t>
      </w:r>
      <w:r w:rsidRPr="00A05305">
        <w:rPr>
          <w:b/>
          <w:bCs/>
          <w:sz w:val="23"/>
          <w:szCs w:val="23"/>
        </w:rPr>
        <w:t xml:space="preserve">a). </w:t>
      </w:r>
      <w:r>
        <w:rPr>
          <w:sz w:val="23"/>
          <w:szCs w:val="23"/>
        </w:rPr>
        <w:t>Clerk to share through Newsletter.</w:t>
      </w:r>
    </w:p>
    <w:p w14:paraId="7D2D8928" w14:textId="77777777" w:rsidR="0073658D" w:rsidRDefault="0073658D" w:rsidP="00F452F1">
      <w:pPr>
        <w:pStyle w:val="Default"/>
        <w:tabs>
          <w:tab w:val="left" w:pos="284"/>
          <w:tab w:val="left" w:pos="1418"/>
        </w:tabs>
        <w:ind w:left="1701" w:hanging="1701"/>
        <w:jc w:val="both"/>
        <w:rPr>
          <w:b/>
          <w:bCs/>
          <w:sz w:val="23"/>
          <w:szCs w:val="23"/>
        </w:rPr>
      </w:pPr>
    </w:p>
    <w:p w14:paraId="5DF1ED5A" w14:textId="77777777" w:rsidR="00F11A52" w:rsidRPr="00F11A52" w:rsidRDefault="0073658D" w:rsidP="003A1B03">
      <w:pPr>
        <w:pStyle w:val="Default"/>
        <w:tabs>
          <w:tab w:val="left" w:pos="284"/>
          <w:tab w:val="left" w:pos="1418"/>
        </w:tabs>
        <w:ind w:left="284" w:hanging="284"/>
        <w:jc w:val="both"/>
        <w:rPr>
          <w:sz w:val="23"/>
          <w:szCs w:val="23"/>
        </w:rPr>
      </w:pPr>
      <w:r w:rsidRPr="00A9224A">
        <w:rPr>
          <w:i/>
          <w:iCs/>
          <w:sz w:val="23"/>
          <w:szCs w:val="23"/>
        </w:rPr>
        <w:t>iii. Fly-tipping.</w:t>
      </w:r>
      <w:r w:rsidRPr="00F11A52">
        <w:rPr>
          <w:sz w:val="23"/>
          <w:szCs w:val="23"/>
        </w:rPr>
        <w:t xml:space="preserve"> Council noted fly-tipping at Dyfi Furnace carpark and </w:t>
      </w:r>
      <w:r w:rsidR="00F773AF" w:rsidRPr="00F11A52">
        <w:rPr>
          <w:sz w:val="23"/>
          <w:szCs w:val="23"/>
        </w:rPr>
        <w:t>on the track from Dyfi Furnace carpark to U1001.</w:t>
      </w:r>
    </w:p>
    <w:p w14:paraId="2DC422B5" w14:textId="64A246AB" w:rsidR="00F11A52" w:rsidRPr="00F11A52" w:rsidRDefault="004C5240" w:rsidP="003A1B03">
      <w:pPr>
        <w:pStyle w:val="Default"/>
        <w:tabs>
          <w:tab w:val="left" w:pos="284"/>
          <w:tab w:val="left" w:pos="1418"/>
        </w:tabs>
        <w:ind w:left="284" w:hanging="284"/>
        <w:jc w:val="both"/>
        <w:rPr>
          <w:sz w:val="23"/>
          <w:szCs w:val="23"/>
        </w:rPr>
      </w:pPr>
      <w:r w:rsidRPr="00F11A52">
        <w:rPr>
          <w:sz w:val="23"/>
          <w:szCs w:val="23"/>
        </w:rPr>
        <w:tab/>
      </w:r>
      <w:r w:rsidR="00F11A52" w:rsidRPr="003A1B03">
        <w:rPr>
          <w:b/>
          <w:bCs/>
          <w:sz w:val="23"/>
          <w:szCs w:val="23"/>
        </w:rPr>
        <w:t>Action Point: a).</w:t>
      </w:r>
      <w:r w:rsidR="00F11A52" w:rsidRPr="00F11A52">
        <w:rPr>
          <w:sz w:val="23"/>
          <w:szCs w:val="23"/>
        </w:rPr>
        <w:t xml:space="preserve"> Clerk to </w:t>
      </w:r>
      <w:r w:rsidR="003A1B03">
        <w:rPr>
          <w:sz w:val="23"/>
          <w:szCs w:val="23"/>
        </w:rPr>
        <w:t xml:space="preserve">report to </w:t>
      </w:r>
      <w:r w:rsidR="00A9224A">
        <w:rPr>
          <w:sz w:val="23"/>
          <w:szCs w:val="23"/>
        </w:rPr>
        <w:t>CADW and RSPB</w:t>
      </w:r>
      <w:r w:rsidR="00F11A52" w:rsidRPr="00F11A52">
        <w:rPr>
          <w:sz w:val="23"/>
          <w:szCs w:val="23"/>
        </w:rPr>
        <w:t>.</w:t>
      </w:r>
    </w:p>
    <w:p w14:paraId="78395088" w14:textId="5874395E" w:rsidR="004C5240" w:rsidRPr="00F11A52" w:rsidRDefault="004C5240" w:rsidP="003A1B03">
      <w:pPr>
        <w:pStyle w:val="Default"/>
        <w:tabs>
          <w:tab w:val="left" w:pos="284"/>
          <w:tab w:val="left" w:pos="1418"/>
        </w:tabs>
        <w:ind w:left="284" w:hanging="284"/>
        <w:jc w:val="both"/>
        <w:rPr>
          <w:sz w:val="23"/>
          <w:szCs w:val="23"/>
        </w:rPr>
      </w:pPr>
      <w:r w:rsidRPr="00F11A52">
        <w:rPr>
          <w:sz w:val="23"/>
          <w:szCs w:val="23"/>
        </w:rPr>
        <w:tab/>
      </w:r>
      <w:r w:rsidRPr="00F11A52">
        <w:rPr>
          <w:sz w:val="23"/>
          <w:szCs w:val="23"/>
        </w:rPr>
        <w:tab/>
      </w:r>
    </w:p>
    <w:bookmarkEnd w:id="5"/>
    <w:p w14:paraId="4E2D9144" w14:textId="667D30D4" w:rsidR="004C5240" w:rsidRDefault="0079673A" w:rsidP="004C5240">
      <w:pPr>
        <w:tabs>
          <w:tab w:val="left" w:pos="426"/>
        </w:tabs>
        <w:ind w:left="0" w:firstLine="0"/>
        <w:jc w:val="both"/>
        <w:rPr>
          <w:sz w:val="23"/>
          <w:szCs w:val="23"/>
        </w:rPr>
      </w:pPr>
      <w:r>
        <w:rPr>
          <w:b/>
          <w:bCs/>
          <w:sz w:val="23"/>
          <w:szCs w:val="23"/>
        </w:rPr>
        <w:t>53</w:t>
      </w:r>
      <w:r w:rsidR="004C5240" w:rsidRPr="001464D8">
        <w:rPr>
          <w:b/>
          <w:bCs/>
          <w:sz w:val="23"/>
          <w:szCs w:val="23"/>
        </w:rPr>
        <w:t xml:space="preserve">. </w:t>
      </w:r>
      <w:bookmarkStart w:id="6" w:name="_Hlk63676018"/>
      <w:r w:rsidR="004C5240" w:rsidRPr="001464D8">
        <w:rPr>
          <w:b/>
          <w:bCs/>
          <w:sz w:val="23"/>
          <w:szCs w:val="23"/>
        </w:rPr>
        <w:t xml:space="preserve">Date of the Next Meeting: </w:t>
      </w:r>
      <w:bookmarkEnd w:id="6"/>
      <w:r w:rsidR="004C5240">
        <w:rPr>
          <w:sz w:val="23"/>
          <w:szCs w:val="23"/>
        </w:rPr>
        <w:t>1</w:t>
      </w:r>
      <w:r>
        <w:rPr>
          <w:sz w:val="23"/>
          <w:szCs w:val="23"/>
        </w:rPr>
        <w:t>3</w:t>
      </w:r>
      <w:r w:rsidR="004C5240">
        <w:rPr>
          <w:sz w:val="23"/>
          <w:szCs w:val="23"/>
        </w:rPr>
        <w:t xml:space="preserve"> Ma</w:t>
      </w:r>
      <w:r>
        <w:rPr>
          <w:sz w:val="23"/>
          <w:szCs w:val="23"/>
        </w:rPr>
        <w:t>y</w:t>
      </w:r>
      <w:r w:rsidR="004C5240" w:rsidRPr="00164404">
        <w:rPr>
          <w:sz w:val="23"/>
          <w:szCs w:val="23"/>
        </w:rPr>
        <w:t xml:space="preserve"> 202</w:t>
      </w:r>
      <w:r w:rsidR="004C5240">
        <w:rPr>
          <w:sz w:val="23"/>
          <w:szCs w:val="23"/>
        </w:rPr>
        <w:t>6</w:t>
      </w:r>
    </w:p>
    <w:p w14:paraId="452AB751" w14:textId="77777777" w:rsidR="004C5240" w:rsidRDefault="004C5240" w:rsidP="004C5240">
      <w:pPr>
        <w:tabs>
          <w:tab w:val="left" w:pos="426"/>
        </w:tabs>
        <w:ind w:left="0" w:firstLine="0"/>
        <w:jc w:val="both"/>
        <w:rPr>
          <w:i/>
          <w:iCs/>
          <w:sz w:val="23"/>
          <w:szCs w:val="23"/>
        </w:rPr>
      </w:pPr>
    </w:p>
    <w:p w14:paraId="184D5A08" w14:textId="3A6351C0" w:rsidR="000E105E" w:rsidRDefault="004C5240" w:rsidP="004C5240">
      <w:pPr>
        <w:tabs>
          <w:tab w:val="left" w:pos="426"/>
        </w:tabs>
        <w:ind w:left="0" w:firstLine="0"/>
        <w:jc w:val="both"/>
        <w:rPr>
          <w:i/>
          <w:iCs/>
          <w:sz w:val="23"/>
          <w:szCs w:val="23"/>
        </w:rPr>
      </w:pPr>
      <w:r w:rsidRPr="001464D8">
        <w:rPr>
          <w:i/>
          <w:iCs/>
          <w:sz w:val="23"/>
          <w:szCs w:val="23"/>
        </w:rPr>
        <w:t xml:space="preserve">Meeting closed at </w:t>
      </w:r>
      <w:r w:rsidR="0079673A">
        <w:rPr>
          <w:i/>
          <w:iCs/>
          <w:sz w:val="23"/>
          <w:szCs w:val="23"/>
        </w:rPr>
        <w:t>8</w:t>
      </w:r>
      <w:r w:rsidRPr="001464D8">
        <w:rPr>
          <w:i/>
          <w:iCs/>
          <w:sz w:val="23"/>
          <w:szCs w:val="23"/>
        </w:rPr>
        <w:t>:</w:t>
      </w:r>
      <w:r w:rsidR="0079673A">
        <w:rPr>
          <w:i/>
          <w:iCs/>
          <w:sz w:val="23"/>
          <w:szCs w:val="23"/>
        </w:rPr>
        <w:t>5</w:t>
      </w:r>
      <w:r>
        <w:rPr>
          <w:i/>
          <w:iCs/>
          <w:sz w:val="23"/>
          <w:szCs w:val="23"/>
        </w:rPr>
        <w:t>0</w:t>
      </w:r>
      <w:r w:rsidRPr="001464D8">
        <w:rPr>
          <w:i/>
          <w:iCs/>
          <w:sz w:val="23"/>
          <w:szCs w:val="23"/>
        </w:rPr>
        <w:t>pm</w:t>
      </w:r>
      <w:bookmarkStart w:id="7" w:name="_Hlk141658400"/>
      <w:bookmarkEnd w:id="7"/>
    </w:p>
    <w:p w14:paraId="3F5E9BAC" w14:textId="77777777" w:rsidR="0073601C" w:rsidRDefault="0073601C" w:rsidP="004C5240">
      <w:pPr>
        <w:tabs>
          <w:tab w:val="left" w:pos="426"/>
        </w:tabs>
        <w:ind w:left="0" w:firstLine="0"/>
        <w:jc w:val="both"/>
        <w:rPr>
          <w:i/>
          <w:iCs/>
          <w:sz w:val="23"/>
          <w:szCs w:val="23"/>
        </w:rPr>
      </w:pPr>
    </w:p>
    <w:p w14:paraId="28C4A5F5" w14:textId="77777777" w:rsidR="00997BD5" w:rsidRDefault="00997BD5" w:rsidP="004C5240">
      <w:pPr>
        <w:tabs>
          <w:tab w:val="left" w:pos="426"/>
        </w:tabs>
        <w:ind w:left="0" w:firstLine="0"/>
        <w:jc w:val="both"/>
        <w:rPr>
          <w:i/>
          <w:iCs/>
          <w:sz w:val="23"/>
          <w:szCs w:val="23"/>
        </w:rPr>
      </w:pPr>
    </w:p>
    <w:p w14:paraId="13B86D4D" w14:textId="35544B49" w:rsidR="007A5A97" w:rsidRPr="007A5A97" w:rsidRDefault="007A5A97" w:rsidP="007A5A97">
      <w:pPr>
        <w:tabs>
          <w:tab w:val="left" w:pos="709"/>
        </w:tabs>
        <w:ind w:left="0" w:firstLine="0"/>
        <w:rPr>
          <w:i/>
          <w:iCs/>
          <w:sz w:val="23"/>
          <w:szCs w:val="23"/>
        </w:rPr>
      </w:pPr>
      <w:r w:rsidRPr="007A5A97">
        <w:rPr>
          <w:i/>
          <w:iCs/>
          <w:sz w:val="23"/>
          <w:szCs w:val="23"/>
        </w:rPr>
        <w:t>Appendix 1</w:t>
      </w:r>
    </w:p>
    <w:p w14:paraId="5C0F33F7" w14:textId="77777777" w:rsidR="007A5A97" w:rsidRDefault="007A5A97" w:rsidP="007A5A97">
      <w:pPr>
        <w:tabs>
          <w:tab w:val="left" w:pos="709"/>
        </w:tabs>
        <w:ind w:left="0" w:firstLine="0"/>
        <w:rPr>
          <w:b/>
          <w:bCs/>
        </w:rPr>
      </w:pPr>
    </w:p>
    <w:p w14:paraId="65308C14" w14:textId="653A96CF" w:rsidR="007A5A97" w:rsidRPr="007A5A97" w:rsidRDefault="007A5A97" w:rsidP="007A5A97">
      <w:pPr>
        <w:tabs>
          <w:tab w:val="left" w:pos="709"/>
        </w:tabs>
        <w:ind w:left="0" w:firstLine="0"/>
        <w:rPr>
          <w:sz w:val="23"/>
          <w:szCs w:val="23"/>
        </w:rPr>
      </w:pPr>
      <w:r w:rsidRPr="007A5A97">
        <w:rPr>
          <w:b/>
          <w:bCs/>
          <w:sz w:val="23"/>
          <w:szCs w:val="23"/>
        </w:rPr>
        <w:t>One Voice Wales webinar – Community Boundary Review</w:t>
      </w:r>
    </w:p>
    <w:p w14:paraId="127AC31F" w14:textId="77777777" w:rsidR="007A5A97" w:rsidRPr="007A5A97" w:rsidRDefault="007A5A97" w:rsidP="007A5A97">
      <w:pPr>
        <w:ind w:left="0" w:firstLine="0"/>
        <w:rPr>
          <w:sz w:val="23"/>
          <w:szCs w:val="23"/>
        </w:rPr>
      </w:pPr>
      <w:r w:rsidRPr="007A5A97">
        <w:rPr>
          <w:sz w:val="23"/>
          <w:szCs w:val="23"/>
        </w:rPr>
        <w:t>Notes by Theresa Jones.</w:t>
      </w:r>
    </w:p>
    <w:p w14:paraId="0A9C264D" w14:textId="77777777" w:rsidR="007A5A97" w:rsidRPr="007A5A97" w:rsidRDefault="007A5A97" w:rsidP="007A5A97">
      <w:pPr>
        <w:ind w:left="0" w:firstLine="0"/>
        <w:rPr>
          <w:sz w:val="23"/>
          <w:szCs w:val="23"/>
        </w:rPr>
      </w:pPr>
    </w:p>
    <w:p w14:paraId="237607A1" w14:textId="77777777" w:rsidR="007A5A97" w:rsidRPr="007A5A97" w:rsidRDefault="007A5A97" w:rsidP="007A5A97">
      <w:pPr>
        <w:pStyle w:val="ListParagraph"/>
        <w:numPr>
          <w:ilvl w:val="0"/>
          <w:numId w:val="3"/>
        </w:numPr>
        <w:rPr>
          <w:rFonts w:ascii="Times New Roman" w:hAnsi="Times New Roman" w:cs="Times New Roman"/>
          <w:b/>
          <w:bCs/>
          <w:i/>
          <w:iCs/>
          <w:sz w:val="23"/>
          <w:szCs w:val="23"/>
        </w:rPr>
      </w:pPr>
      <w:r w:rsidRPr="007A5A97">
        <w:rPr>
          <w:rFonts w:ascii="Times New Roman" w:hAnsi="Times New Roman" w:cs="Times New Roman"/>
          <w:b/>
          <w:bCs/>
          <w:i/>
          <w:iCs/>
          <w:sz w:val="23"/>
          <w:szCs w:val="23"/>
        </w:rPr>
        <w:t>Paul Egan (OVW) – Guidance on Employment Implications of Community Boundary Reviews.</w:t>
      </w:r>
    </w:p>
    <w:p w14:paraId="020F730D"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Guidance will be supplied by Welsh Government in the next week or so.</w:t>
      </w:r>
    </w:p>
    <w:p w14:paraId="25BD58BF"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Transferor – community council whose responsibilities will be transferred to the recipient community council.</w:t>
      </w:r>
    </w:p>
    <w:p w14:paraId="6C025281"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Transferee – recipient community council</w:t>
      </w:r>
    </w:p>
    <w:p w14:paraId="30241BC5"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Contractual arrangements will transfer with the employee – this may include arrears of pay, liability for any claims issued against the transferor.</w:t>
      </w:r>
    </w:p>
    <w:p w14:paraId="744A269C"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The transferee cannot dismiss an employee.</w:t>
      </w:r>
    </w:p>
    <w:p w14:paraId="5BB82AE7"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If an employee doesn’t want to transfer, then that is taken as a resignation.</w:t>
      </w:r>
    </w:p>
    <w:p w14:paraId="4352C00D"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Both transferor and transferee are responsible for consulting with the employee.</w:t>
      </w:r>
    </w:p>
    <w:p w14:paraId="589E8E49"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Duty to consult with employee rests mainly on the transferor.</w:t>
      </w:r>
    </w:p>
    <w:p w14:paraId="55C55F02"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Current employers should be consulting now in writing with employees.</w:t>
      </w:r>
    </w:p>
    <w:p w14:paraId="0FDABD6D"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 xml:space="preserve">There is no definite timescale for </w:t>
      </w:r>
      <w:proofErr w:type="gramStart"/>
      <w:r w:rsidRPr="007A5A97">
        <w:rPr>
          <w:rFonts w:ascii="Times New Roman" w:hAnsi="Times New Roman" w:cs="Times New Roman"/>
          <w:sz w:val="23"/>
          <w:szCs w:val="23"/>
        </w:rPr>
        <w:t>discussions</w:t>
      </w:r>
      <w:proofErr w:type="gramEnd"/>
      <w:r w:rsidRPr="007A5A97">
        <w:rPr>
          <w:rFonts w:ascii="Times New Roman" w:hAnsi="Times New Roman" w:cs="Times New Roman"/>
          <w:sz w:val="23"/>
          <w:szCs w:val="23"/>
        </w:rPr>
        <w:t xml:space="preserve"> but it is recommended to start at least 9 months before the transfer is to take place.</w:t>
      </w:r>
    </w:p>
    <w:p w14:paraId="55A1AF13"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Any claim alleging failure to undertake/engage will fall on the transferee.</w:t>
      </w:r>
    </w:p>
    <w:p w14:paraId="36C659C0"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Careful assessment of workload and roles – are more hours needed, extra workload in the first year, etc.</w:t>
      </w:r>
    </w:p>
    <w:p w14:paraId="726DD92A" w14:textId="77777777" w:rsidR="007A5A97" w:rsidRPr="007A5A97" w:rsidRDefault="007A5A97" w:rsidP="007A5A97">
      <w:pPr>
        <w:pStyle w:val="ListParagraph"/>
        <w:numPr>
          <w:ilvl w:val="0"/>
          <w:numId w:val="2"/>
        </w:numPr>
        <w:rPr>
          <w:rFonts w:ascii="Times New Roman" w:hAnsi="Times New Roman" w:cs="Times New Roman"/>
          <w:sz w:val="23"/>
          <w:szCs w:val="23"/>
        </w:rPr>
      </w:pPr>
      <w:r w:rsidRPr="007A5A97">
        <w:rPr>
          <w:rFonts w:ascii="Times New Roman" w:hAnsi="Times New Roman" w:cs="Times New Roman"/>
          <w:sz w:val="23"/>
          <w:szCs w:val="23"/>
        </w:rPr>
        <w:t>Principle councils are not legally required to provide support.</w:t>
      </w:r>
    </w:p>
    <w:p w14:paraId="7B3105DB" w14:textId="77777777" w:rsidR="007A5A97" w:rsidRPr="007A5A97" w:rsidRDefault="007A5A97" w:rsidP="007A5A97">
      <w:pPr>
        <w:rPr>
          <w:sz w:val="23"/>
          <w:szCs w:val="23"/>
        </w:rPr>
      </w:pPr>
    </w:p>
    <w:p w14:paraId="22BAAE74" w14:textId="77777777" w:rsidR="007A5A97" w:rsidRPr="007A5A97" w:rsidRDefault="007A5A97" w:rsidP="007A5A97">
      <w:pPr>
        <w:pStyle w:val="ListParagraph"/>
        <w:numPr>
          <w:ilvl w:val="0"/>
          <w:numId w:val="3"/>
        </w:numPr>
        <w:rPr>
          <w:rFonts w:ascii="Times New Roman" w:hAnsi="Times New Roman" w:cs="Times New Roman"/>
          <w:b/>
          <w:bCs/>
          <w:i/>
          <w:iCs/>
          <w:sz w:val="23"/>
          <w:szCs w:val="23"/>
        </w:rPr>
      </w:pPr>
      <w:r w:rsidRPr="007A5A97">
        <w:rPr>
          <w:rFonts w:ascii="Times New Roman" w:hAnsi="Times New Roman" w:cs="Times New Roman"/>
          <w:b/>
          <w:bCs/>
          <w:i/>
          <w:iCs/>
          <w:sz w:val="23"/>
          <w:szCs w:val="23"/>
        </w:rPr>
        <w:t>Emma Smith (SLCC) – Key considerations and guidance for the Community Boundary Review</w:t>
      </w:r>
    </w:p>
    <w:p w14:paraId="6EC35069" w14:textId="77777777" w:rsidR="007A5A97" w:rsidRPr="007A5A97" w:rsidRDefault="007A5A97" w:rsidP="007A5A97">
      <w:pPr>
        <w:ind w:left="426"/>
        <w:rPr>
          <w:sz w:val="23"/>
          <w:szCs w:val="23"/>
          <w:u w:val="single"/>
        </w:rPr>
      </w:pPr>
      <w:r w:rsidRPr="007A5A97">
        <w:rPr>
          <w:sz w:val="23"/>
          <w:szCs w:val="23"/>
          <w:u w:val="single"/>
        </w:rPr>
        <w:t>Assets</w:t>
      </w:r>
    </w:p>
    <w:p w14:paraId="55F0B5CB" w14:textId="77777777" w:rsidR="007A5A97" w:rsidRPr="007A5A97" w:rsidRDefault="007A5A97" w:rsidP="007A5A97">
      <w:pPr>
        <w:pStyle w:val="ListParagraph"/>
        <w:numPr>
          <w:ilvl w:val="0"/>
          <w:numId w:val="4"/>
        </w:numPr>
        <w:ind w:left="426" w:hanging="10"/>
        <w:rPr>
          <w:rFonts w:ascii="Times New Roman" w:hAnsi="Times New Roman" w:cs="Times New Roman"/>
          <w:sz w:val="23"/>
          <w:szCs w:val="23"/>
        </w:rPr>
      </w:pPr>
      <w:r w:rsidRPr="007A5A97">
        <w:rPr>
          <w:rFonts w:ascii="Times New Roman" w:hAnsi="Times New Roman" w:cs="Times New Roman"/>
          <w:sz w:val="23"/>
          <w:szCs w:val="23"/>
        </w:rPr>
        <w:t>Check community council asset register and update appropriately</w:t>
      </w:r>
    </w:p>
    <w:p w14:paraId="0E7B0B16" w14:textId="77777777" w:rsidR="007A5A97" w:rsidRPr="007A5A97" w:rsidRDefault="007A5A97" w:rsidP="007A5A97">
      <w:pPr>
        <w:pStyle w:val="ListParagraph"/>
        <w:numPr>
          <w:ilvl w:val="0"/>
          <w:numId w:val="4"/>
        </w:numPr>
        <w:ind w:left="426" w:hanging="10"/>
        <w:rPr>
          <w:rFonts w:ascii="Times New Roman" w:hAnsi="Times New Roman" w:cs="Times New Roman"/>
          <w:sz w:val="23"/>
          <w:szCs w:val="23"/>
        </w:rPr>
      </w:pPr>
      <w:r w:rsidRPr="007A5A97">
        <w:rPr>
          <w:rFonts w:ascii="Times New Roman" w:hAnsi="Times New Roman" w:cs="Times New Roman"/>
          <w:sz w:val="23"/>
          <w:szCs w:val="23"/>
        </w:rPr>
        <w:t>The new community council may inherit assets.</w:t>
      </w:r>
    </w:p>
    <w:p w14:paraId="2164F268" w14:textId="77777777" w:rsidR="007A5A97" w:rsidRPr="007A5A97" w:rsidRDefault="007A5A97" w:rsidP="007A5A97">
      <w:pPr>
        <w:pStyle w:val="ListParagraph"/>
        <w:numPr>
          <w:ilvl w:val="0"/>
          <w:numId w:val="4"/>
        </w:numPr>
        <w:ind w:left="426" w:hanging="10"/>
        <w:rPr>
          <w:rFonts w:ascii="Times New Roman" w:hAnsi="Times New Roman" w:cs="Times New Roman"/>
          <w:sz w:val="23"/>
          <w:szCs w:val="23"/>
        </w:rPr>
      </w:pPr>
      <w:r w:rsidRPr="007A5A97">
        <w:rPr>
          <w:rFonts w:ascii="Times New Roman" w:hAnsi="Times New Roman" w:cs="Times New Roman"/>
          <w:sz w:val="23"/>
          <w:szCs w:val="23"/>
        </w:rPr>
        <w:t>Open and clear discussion.</w:t>
      </w:r>
    </w:p>
    <w:p w14:paraId="38B44816" w14:textId="77777777" w:rsidR="007A5A97" w:rsidRPr="007A5A97" w:rsidRDefault="007A5A97" w:rsidP="007A5A97">
      <w:pPr>
        <w:ind w:left="426"/>
        <w:rPr>
          <w:sz w:val="23"/>
          <w:szCs w:val="23"/>
          <w:u w:val="single"/>
        </w:rPr>
      </w:pPr>
      <w:r w:rsidRPr="007A5A97">
        <w:rPr>
          <w:sz w:val="23"/>
          <w:szCs w:val="23"/>
          <w:u w:val="single"/>
        </w:rPr>
        <w:t>Precepts, Budgets, Reserves 2027/28</w:t>
      </w:r>
    </w:p>
    <w:p w14:paraId="773E58B1" w14:textId="77777777" w:rsidR="007A5A97" w:rsidRPr="007A5A97" w:rsidRDefault="007A5A97" w:rsidP="007A5A97">
      <w:pPr>
        <w:pStyle w:val="ListParagraph"/>
        <w:numPr>
          <w:ilvl w:val="0"/>
          <w:numId w:val="5"/>
        </w:numPr>
        <w:ind w:left="426" w:hanging="10"/>
        <w:rPr>
          <w:rFonts w:ascii="Times New Roman" w:hAnsi="Times New Roman" w:cs="Times New Roman"/>
          <w:sz w:val="23"/>
          <w:szCs w:val="23"/>
        </w:rPr>
      </w:pPr>
      <w:r w:rsidRPr="007A5A97">
        <w:rPr>
          <w:rFonts w:ascii="Times New Roman" w:hAnsi="Times New Roman" w:cs="Times New Roman"/>
          <w:sz w:val="23"/>
          <w:szCs w:val="23"/>
        </w:rPr>
        <w:t>Plan your budget and precept</w:t>
      </w:r>
    </w:p>
    <w:p w14:paraId="2DDD834D" w14:textId="77777777" w:rsidR="007A5A97" w:rsidRPr="007A5A97" w:rsidRDefault="007A5A97" w:rsidP="007A5A97">
      <w:pPr>
        <w:pStyle w:val="ListParagraph"/>
        <w:numPr>
          <w:ilvl w:val="0"/>
          <w:numId w:val="5"/>
        </w:numPr>
        <w:ind w:left="426" w:hanging="10"/>
        <w:rPr>
          <w:rFonts w:ascii="Times New Roman" w:hAnsi="Times New Roman" w:cs="Times New Roman"/>
          <w:sz w:val="23"/>
          <w:szCs w:val="23"/>
        </w:rPr>
      </w:pPr>
      <w:r w:rsidRPr="007A5A97">
        <w:rPr>
          <w:rFonts w:ascii="Times New Roman" w:hAnsi="Times New Roman" w:cs="Times New Roman"/>
          <w:sz w:val="23"/>
          <w:szCs w:val="23"/>
        </w:rPr>
        <w:t>Review and manage reserves</w:t>
      </w:r>
    </w:p>
    <w:p w14:paraId="2602E456" w14:textId="77777777" w:rsidR="007A5A97" w:rsidRPr="007A5A97" w:rsidRDefault="007A5A97" w:rsidP="007A5A97">
      <w:pPr>
        <w:ind w:left="426"/>
        <w:rPr>
          <w:sz w:val="23"/>
          <w:szCs w:val="23"/>
          <w:u w:val="single"/>
        </w:rPr>
      </w:pPr>
      <w:r w:rsidRPr="007A5A97">
        <w:rPr>
          <w:sz w:val="23"/>
          <w:szCs w:val="23"/>
          <w:u w:val="single"/>
        </w:rPr>
        <w:t>Records</w:t>
      </w:r>
    </w:p>
    <w:p w14:paraId="57FE7608" w14:textId="77777777" w:rsidR="007A5A97" w:rsidRPr="007A5A97" w:rsidRDefault="007A5A97" w:rsidP="007A5A97">
      <w:pPr>
        <w:pStyle w:val="ListParagraph"/>
        <w:numPr>
          <w:ilvl w:val="0"/>
          <w:numId w:val="6"/>
        </w:numPr>
        <w:ind w:left="426" w:hanging="10"/>
        <w:rPr>
          <w:rFonts w:ascii="Times New Roman" w:hAnsi="Times New Roman" w:cs="Times New Roman"/>
          <w:sz w:val="23"/>
          <w:szCs w:val="23"/>
        </w:rPr>
      </w:pPr>
      <w:r w:rsidRPr="007A5A97">
        <w:rPr>
          <w:rFonts w:ascii="Times New Roman" w:hAnsi="Times New Roman" w:cs="Times New Roman"/>
          <w:sz w:val="23"/>
          <w:szCs w:val="23"/>
        </w:rPr>
        <w:t>Clerk should ensure records and information are accurately prepared and safely stored ready for transfer.</w:t>
      </w:r>
    </w:p>
    <w:p w14:paraId="5802F2FC" w14:textId="77777777" w:rsidR="007A5A97" w:rsidRPr="007A5A97" w:rsidRDefault="007A5A97" w:rsidP="007A5A97">
      <w:pPr>
        <w:ind w:left="426"/>
        <w:rPr>
          <w:sz w:val="23"/>
          <w:szCs w:val="23"/>
          <w:u w:val="single"/>
        </w:rPr>
      </w:pPr>
      <w:r w:rsidRPr="007A5A97">
        <w:rPr>
          <w:sz w:val="23"/>
          <w:szCs w:val="23"/>
          <w:u w:val="single"/>
        </w:rPr>
        <w:t>Audit and Insurances</w:t>
      </w:r>
    </w:p>
    <w:p w14:paraId="0430A4D6" w14:textId="77777777" w:rsidR="007A5A97" w:rsidRPr="007A5A97" w:rsidRDefault="007A5A97" w:rsidP="007A5A97">
      <w:pPr>
        <w:pStyle w:val="ListParagraph"/>
        <w:numPr>
          <w:ilvl w:val="0"/>
          <w:numId w:val="6"/>
        </w:numPr>
        <w:ind w:left="426" w:hanging="10"/>
        <w:rPr>
          <w:rFonts w:ascii="Times New Roman" w:hAnsi="Times New Roman" w:cs="Times New Roman"/>
          <w:sz w:val="23"/>
          <w:szCs w:val="23"/>
        </w:rPr>
      </w:pPr>
      <w:r w:rsidRPr="007A5A97">
        <w:rPr>
          <w:rFonts w:ascii="Times New Roman" w:hAnsi="Times New Roman" w:cs="Times New Roman"/>
          <w:sz w:val="23"/>
          <w:szCs w:val="23"/>
        </w:rPr>
        <w:t>Let Audit Wales know the contact details for the new council asap.</w:t>
      </w:r>
    </w:p>
    <w:p w14:paraId="59305FCF" w14:textId="77777777" w:rsidR="007A5A97" w:rsidRPr="007A5A97" w:rsidRDefault="007A5A97" w:rsidP="007A5A97">
      <w:pPr>
        <w:ind w:left="426"/>
        <w:rPr>
          <w:sz w:val="23"/>
          <w:szCs w:val="23"/>
          <w:u w:val="single"/>
        </w:rPr>
      </w:pPr>
      <w:r w:rsidRPr="007A5A97">
        <w:rPr>
          <w:sz w:val="23"/>
          <w:szCs w:val="23"/>
          <w:u w:val="single"/>
        </w:rPr>
        <w:t>Elections</w:t>
      </w:r>
    </w:p>
    <w:p w14:paraId="2FD87FA3" w14:textId="77777777" w:rsidR="007A5A97" w:rsidRPr="007A5A97" w:rsidRDefault="007A5A97" w:rsidP="007A5A97">
      <w:pPr>
        <w:pStyle w:val="ListParagraph"/>
        <w:numPr>
          <w:ilvl w:val="0"/>
          <w:numId w:val="6"/>
        </w:numPr>
        <w:ind w:left="426" w:hanging="10"/>
        <w:rPr>
          <w:rFonts w:ascii="Times New Roman" w:hAnsi="Times New Roman" w:cs="Times New Roman"/>
          <w:sz w:val="23"/>
          <w:szCs w:val="23"/>
        </w:rPr>
      </w:pPr>
      <w:r w:rsidRPr="007A5A97">
        <w:rPr>
          <w:rFonts w:ascii="Times New Roman" w:hAnsi="Times New Roman" w:cs="Times New Roman"/>
          <w:sz w:val="23"/>
          <w:szCs w:val="23"/>
        </w:rPr>
        <w:t>Principle council handles this.</w:t>
      </w:r>
    </w:p>
    <w:p w14:paraId="1FA55839" w14:textId="77777777" w:rsidR="007A5A97" w:rsidRPr="00530AA6" w:rsidRDefault="007A5A97" w:rsidP="007A5A97">
      <w:pPr>
        <w:pStyle w:val="ListParagraph"/>
        <w:ind w:left="426"/>
        <w:rPr>
          <w:rFonts w:ascii="Times New Roman" w:hAnsi="Times New Roman" w:cs="Times New Roman"/>
          <w:sz w:val="22"/>
          <w:szCs w:val="22"/>
        </w:rPr>
      </w:pPr>
    </w:p>
    <w:p w14:paraId="1E69BF52" w14:textId="77777777" w:rsidR="00997BD5" w:rsidRDefault="00997BD5" w:rsidP="004C5240">
      <w:pPr>
        <w:tabs>
          <w:tab w:val="left" w:pos="426"/>
        </w:tabs>
        <w:ind w:left="0" w:firstLine="0"/>
        <w:jc w:val="both"/>
        <w:rPr>
          <w:i/>
          <w:iCs/>
          <w:sz w:val="23"/>
          <w:szCs w:val="23"/>
        </w:rPr>
      </w:pPr>
    </w:p>
    <w:p w14:paraId="2099F626" w14:textId="77777777" w:rsidR="00997BD5" w:rsidRDefault="00997BD5" w:rsidP="004C5240">
      <w:pPr>
        <w:tabs>
          <w:tab w:val="left" w:pos="426"/>
        </w:tabs>
        <w:ind w:left="0" w:firstLine="0"/>
        <w:jc w:val="both"/>
        <w:rPr>
          <w:i/>
          <w:iCs/>
          <w:sz w:val="23"/>
          <w:szCs w:val="23"/>
        </w:rPr>
      </w:pPr>
    </w:p>
    <w:p w14:paraId="7AB46245" w14:textId="77777777" w:rsidR="00997BD5" w:rsidRDefault="00997BD5" w:rsidP="004C5240">
      <w:pPr>
        <w:tabs>
          <w:tab w:val="left" w:pos="426"/>
        </w:tabs>
        <w:ind w:left="0" w:firstLine="0"/>
        <w:jc w:val="both"/>
        <w:rPr>
          <w:i/>
          <w:iCs/>
          <w:sz w:val="23"/>
          <w:szCs w:val="23"/>
        </w:rPr>
      </w:pPr>
    </w:p>
    <w:p w14:paraId="0CD5660A" w14:textId="77777777" w:rsidR="00997BD5" w:rsidRDefault="00997BD5" w:rsidP="004C5240">
      <w:pPr>
        <w:tabs>
          <w:tab w:val="left" w:pos="426"/>
        </w:tabs>
        <w:ind w:left="0" w:firstLine="0"/>
        <w:jc w:val="both"/>
        <w:rPr>
          <w:i/>
          <w:iCs/>
          <w:sz w:val="23"/>
          <w:szCs w:val="23"/>
        </w:rPr>
      </w:pPr>
    </w:p>
    <w:p w14:paraId="6F567A53" w14:textId="013A1C7A" w:rsidR="0073601C" w:rsidRDefault="00B40D67" w:rsidP="004C5240">
      <w:pPr>
        <w:tabs>
          <w:tab w:val="left" w:pos="426"/>
        </w:tabs>
        <w:ind w:left="0" w:firstLine="0"/>
        <w:jc w:val="both"/>
        <w:rPr>
          <w:i/>
          <w:iCs/>
          <w:sz w:val="23"/>
          <w:szCs w:val="23"/>
        </w:rPr>
      </w:pPr>
      <w:r>
        <w:rPr>
          <w:i/>
          <w:iCs/>
          <w:sz w:val="23"/>
          <w:szCs w:val="23"/>
        </w:rPr>
        <w:lastRenderedPageBreak/>
        <w:t xml:space="preserve">Appendix </w:t>
      </w:r>
      <w:r w:rsidR="00997BD5">
        <w:rPr>
          <w:i/>
          <w:iCs/>
          <w:sz w:val="23"/>
          <w:szCs w:val="23"/>
        </w:rPr>
        <w:t>2</w:t>
      </w:r>
    </w:p>
    <w:p w14:paraId="2D10BBCE" w14:textId="77777777" w:rsidR="00B40D67" w:rsidRDefault="00B40D67" w:rsidP="004C5240">
      <w:pPr>
        <w:tabs>
          <w:tab w:val="left" w:pos="426"/>
        </w:tabs>
        <w:ind w:left="0" w:firstLine="0"/>
        <w:jc w:val="both"/>
        <w:rPr>
          <w:i/>
          <w:iCs/>
          <w:sz w:val="23"/>
          <w:szCs w:val="23"/>
        </w:rPr>
      </w:pPr>
    </w:p>
    <w:p w14:paraId="11CF7BD3" w14:textId="309E7330" w:rsidR="00B40D67" w:rsidRPr="00384E36" w:rsidRDefault="00B40D67" w:rsidP="00B40D67">
      <w:pPr>
        <w:pStyle w:val="Default"/>
        <w:spacing w:line="276" w:lineRule="auto"/>
        <w:jc w:val="both"/>
        <w:rPr>
          <w:b/>
          <w:bCs/>
          <w:sz w:val="23"/>
          <w:szCs w:val="23"/>
        </w:rPr>
      </w:pPr>
      <w:r w:rsidRPr="00384E36">
        <w:rPr>
          <w:b/>
          <w:bCs/>
          <w:color w:val="auto"/>
          <w:sz w:val="23"/>
          <w:szCs w:val="23"/>
        </w:rPr>
        <w:t xml:space="preserve">Waun </w:t>
      </w:r>
      <w:proofErr w:type="spellStart"/>
      <w:r w:rsidRPr="00384E36">
        <w:rPr>
          <w:b/>
          <w:bCs/>
          <w:color w:val="auto"/>
          <w:sz w:val="23"/>
          <w:szCs w:val="23"/>
        </w:rPr>
        <w:t>Hesgog</w:t>
      </w:r>
      <w:proofErr w:type="spellEnd"/>
      <w:r w:rsidRPr="00384E36">
        <w:rPr>
          <w:b/>
          <w:bCs/>
          <w:color w:val="auto"/>
          <w:sz w:val="23"/>
          <w:szCs w:val="23"/>
        </w:rPr>
        <w:t xml:space="preserve"> Energy Park Community Liaison Gro</w:t>
      </w:r>
      <w:r w:rsidR="00384E36" w:rsidRPr="00384E36">
        <w:rPr>
          <w:b/>
          <w:bCs/>
          <w:color w:val="auto"/>
          <w:sz w:val="23"/>
          <w:szCs w:val="23"/>
        </w:rPr>
        <w:t>up</w:t>
      </w:r>
    </w:p>
    <w:p w14:paraId="34519A26" w14:textId="64475416" w:rsidR="00B40D67" w:rsidRPr="00384E36" w:rsidRDefault="00B40D67" w:rsidP="00384E36">
      <w:pPr>
        <w:pStyle w:val="Default"/>
        <w:spacing w:line="276" w:lineRule="auto"/>
        <w:jc w:val="both"/>
        <w:rPr>
          <w:b/>
          <w:bCs/>
          <w:sz w:val="23"/>
          <w:szCs w:val="23"/>
        </w:rPr>
      </w:pPr>
      <w:r w:rsidRPr="00384E36">
        <w:rPr>
          <w:b/>
          <w:bCs/>
          <w:sz w:val="23"/>
          <w:szCs w:val="23"/>
        </w:rPr>
        <w:t>Notes</w:t>
      </w:r>
      <w:r w:rsidR="00384E36" w:rsidRPr="00384E36">
        <w:rPr>
          <w:b/>
          <w:bCs/>
          <w:sz w:val="23"/>
          <w:szCs w:val="23"/>
        </w:rPr>
        <w:t xml:space="preserve"> -</w:t>
      </w:r>
      <w:r w:rsidRPr="00384E36">
        <w:rPr>
          <w:b/>
          <w:bCs/>
          <w:sz w:val="23"/>
          <w:szCs w:val="23"/>
        </w:rPr>
        <w:t xml:space="preserve"> Councillor Brill</w:t>
      </w:r>
      <w:r w:rsidR="00384E36" w:rsidRPr="00384E36">
        <w:rPr>
          <w:b/>
          <w:bCs/>
          <w:sz w:val="23"/>
          <w:szCs w:val="23"/>
        </w:rPr>
        <w:t>.</w:t>
      </w:r>
    </w:p>
    <w:p w14:paraId="66BB9D7A" w14:textId="77777777" w:rsidR="00B40D67" w:rsidRDefault="00B40D67" w:rsidP="004C5240">
      <w:pPr>
        <w:tabs>
          <w:tab w:val="left" w:pos="426"/>
        </w:tabs>
        <w:ind w:left="0" w:firstLine="0"/>
        <w:jc w:val="both"/>
        <w:rPr>
          <w:i/>
          <w:iCs/>
          <w:sz w:val="23"/>
          <w:szCs w:val="23"/>
        </w:rPr>
      </w:pPr>
    </w:p>
    <w:p w14:paraId="32E904F7" w14:textId="77777777"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 xml:space="preserve">Meeting was held on 22nd January and was attended by Catrin and me. We discussed membership and widening the group to include relevant people, such as the </w:t>
      </w:r>
      <w:proofErr w:type="spellStart"/>
      <w:r w:rsidRPr="00B40D67">
        <w:rPr>
          <w:sz w:val="23"/>
          <w:szCs w:val="23"/>
        </w:rPr>
        <w:t>Floodees</w:t>
      </w:r>
      <w:proofErr w:type="spellEnd"/>
      <w:r w:rsidRPr="00B40D67">
        <w:rPr>
          <w:sz w:val="23"/>
          <w:szCs w:val="23"/>
        </w:rPr>
        <w:t xml:space="preserve"> to join. </w:t>
      </w:r>
    </w:p>
    <w:p w14:paraId="30703A1E" w14:textId="77777777" w:rsidR="00B40D67" w:rsidRPr="00B40D67" w:rsidRDefault="00B40D67" w:rsidP="00B40D67">
      <w:pPr>
        <w:tabs>
          <w:tab w:val="left" w:pos="426"/>
        </w:tabs>
        <w:ind w:left="0" w:firstLine="0"/>
        <w:jc w:val="both"/>
        <w:rPr>
          <w:sz w:val="23"/>
          <w:szCs w:val="23"/>
        </w:rPr>
      </w:pPr>
    </w:p>
    <w:p w14:paraId="5C726830" w14:textId="4A8C64B9"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 xml:space="preserve">We asked about the survey saying 61% of people in Tal-y-Bont were in </w:t>
      </w:r>
      <w:r w:rsidR="00384E36">
        <w:rPr>
          <w:sz w:val="23"/>
          <w:szCs w:val="23"/>
        </w:rPr>
        <w:t>fa</w:t>
      </w:r>
      <w:r w:rsidR="00C2537F">
        <w:rPr>
          <w:sz w:val="23"/>
          <w:szCs w:val="23"/>
        </w:rPr>
        <w:t>vour</w:t>
      </w:r>
      <w:r w:rsidRPr="00B40D67">
        <w:rPr>
          <w:sz w:val="23"/>
          <w:szCs w:val="23"/>
        </w:rPr>
        <w:t xml:space="preserve"> or neutral on the wind farm. Bute will provide numbers and a breakdown. </w:t>
      </w:r>
    </w:p>
    <w:p w14:paraId="2C13EABB" w14:textId="77777777" w:rsidR="00B40D67" w:rsidRPr="00B40D67" w:rsidRDefault="00B40D67" w:rsidP="00B40D67">
      <w:pPr>
        <w:tabs>
          <w:tab w:val="left" w:pos="426"/>
        </w:tabs>
        <w:ind w:left="0" w:firstLine="0"/>
        <w:jc w:val="both"/>
        <w:rPr>
          <w:sz w:val="23"/>
          <w:szCs w:val="23"/>
        </w:rPr>
      </w:pPr>
    </w:p>
    <w:p w14:paraId="1320D3FD" w14:textId="1806F1B4"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 xml:space="preserve">Access into the site was discussed and it looks likely it will be from the </w:t>
      </w:r>
      <w:proofErr w:type="gramStart"/>
      <w:r w:rsidRPr="00B40D67">
        <w:rPr>
          <w:sz w:val="23"/>
          <w:szCs w:val="23"/>
        </w:rPr>
        <w:t>East,</w:t>
      </w:r>
      <w:r w:rsidR="00C2537F">
        <w:rPr>
          <w:sz w:val="23"/>
          <w:szCs w:val="23"/>
        </w:rPr>
        <w:t xml:space="preserve"> but</w:t>
      </w:r>
      <w:proofErr w:type="gramEnd"/>
      <w:r w:rsidRPr="00B40D67">
        <w:rPr>
          <w:sz w:val="23"/>
          <w:szCs w:val="23"/>
        </w:rPr>
        <w:t xml:space="preserve"> still being explored. </w:t>
      </w:r>
    </w:p>
    <w:p w14:paraId="6D715265" w14:textId="77777777" w:rsidR="00B40D67" w:rsidRPr="00B40D67" w:rsidRDefault="00B40D67" w:rsidP="00B40D67">
      <w:pPr>
        <w:tabs>
          <w:tab w:val="left" w:pos="426"/>
        </w:tabs>
        <w:ind w:left="0" w:firstLine="0"/>
        <w:jc w:val="both"/>
        <w:rPr>
          <w:sz w:val="23"/>
          <w:szCs w:val="23"/>
        </w:rPr>
      </w:pPr>
    </w:p>
    <w:p w14:paraId="2F72E374" w14:textId="77777777" w:rsidR="00B40D67" w:rsidRDefault="00B40D67" w:rsidP="00B40D67">
      <w:pPr>
        <w:pStyle w:val="ListParagraph"/>
        <w:numPr>
          <w:ilvl w:val="0"/>
          <w:numId w:val="1"/>
        </w:numPr>
        <w:tabs>
          <w:tab w:val="left" w:pos="426"/>
        </w:tabs>
        <w:jc w:val="both"/>
        <w:rPr>
          <w:sz w:val="23"/>
          <w:szCs w:val="23"/>
        </w:rPr>
      </w:pPr>
      <w:r w:rsidRPr="00B40D67">
        <w:rPr>
          <w:sz w:val="23"/>
          <w:szCs w:val="23"/>
        </w:rPr>
        <w:t>The grid connection was questioned. It will run with the other two proposed wind farms in the Cambrian mountains to Vyrnwy Frankton in Oswestry, England. This will be via Butes sister company Green Gen Cymru, subject to planning. </w:t>
      </w:r>
    </w:p>
    <w:p w14:paraId="2B70E970" w14:textId="77777777" w:rsidR="00C2537F" w:rsidRPr="00C2537F" w:rsidRDefault="00C2537F" w:rsidP="00C2537F">
      <w:pPr>
        <w:tabs>
          <w:tab w:val="left" w:pos="426"/>
        </w:tabs>
        <w:ind w:left="0" w:firstLine="0"/>
        <w:jc w:val="both"/>
        <w:rPr>
          <w:sz w:val="23"/>
          <w:szCs w:val="23"/>
        </w:rPr>
      </w:pPr>
    </w:p>
    <w:p w14:paraId="658CAF3B" w14:textId="66FBC4F0"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 xml:space="preserve">It was asked why the energy park could not be closer to Oswestry. The response was they consider this area better for wind, although it was noted it is not in the </w:t>
      </w:r>
      <w:proofErr w:type="gramStart"/>
      <w:r w:rsidR="00997BD5" w:rsidRPr="00B40D67">
        <w:rPr>
          <w:sz w:val="23"/>
          <w:szCs w:val="23"/>
        </w:rPr>
        <w:t>Pre-Assessed</w:t>
      </w:r>
      <w:proofErr w:type="gramEnd"/>
      <w:r w:rsidRPr="00B40D67">
        <w:rPr>
          <w:sz w:val="23"/>
          <w:szCs w:val="23"/>
        </w:rPr>
        <w:t xml:space="preserve"> areas set by the Welsh government for wind farms. </w:t>
      </w:r>
    </w:p>
    <w:p w14:paraId="612B5F52" w14:textId="77777777" w:rsidR="00B40D67" w:rsidRPr="00B40D67" w:rsidRDefault="00B40D67" w:rsidP="00B40D67">
      <w:pPr>
        <w:tabs>
          <w:tab w:val="left" w:pos="426"/>
        </w:tabs>
        <w:ind w:left="0" w:firstLine="0"/>
        <w:jc w:val="both"/>
        <w:rPr>
          <w:sz w:val="23"/>
          <w:szCs w:val="23"/>
        </w:rPr>
      </w:pPr>
    </w:p>
    <w:p w14:paraId="57F4B46A" w14:textId="77777777"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The effect on tourism was enquired about and Bute said current research shows minimal impact and some sites increase it, providing access to horse riding and additional footpaths. </w:t>
      </w:r>
    </w:p>
    <w:p w14:paraId="61BA285D" w14:textId="77777777" w:rsidR="00B40D67" w:rsidRPr="00B40D67" w:rsidRDefault="00B40D67" w:rsidP="00B40D67">
      <w:pPr>
        <w:tabs>
          <w:tab w:val="left" w:pos="426"/>
        </w:tabs>
        <w:ind w:left="0" w:firstLine="0"/>
        <w:jc w:val="both"/>
        <w:rPr>
          <w:sz w:val="23"/>
          <w:szCs w:val="23"/>
        </w:rPr>
      </w:pPr>
    </w:p>
    <w:p w14:paraId="3DAB5A2B" w14:textId="77777777"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Bute mentioned the investment from the Welsh Pension partnership and Copenhagen infrastructure partners. </w:t>
      </w:r>
    </w:p>
    <w:p w14:paraId="71AEEA0D" w14:textId="77777777" w:rsidR="00B40D67" w:rsidRPr="00B40D67" w:rsidRDefault="00B40D67" w:rsidP="00B40D67">
      <w:pPr>
        <w:tabs>
          <w:tab w:val="left" w:pos="426"/>
        </w:tabs>
        <w:ind w:left="0" w:firstLine="0"/>
        <w:jc w:val="both"/>
        <w:rPr>
          <w:sz w:val="23"/>
          <w:szCs w:val="23"/>
        </w:rPr>
      </w:pPr>
    </w:p>
    <w:p w14:paraId="5E55EB08" w14:textId="77777777"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The community benefits were discussed and a need to increase the group and look at areas that would benefit from it. </w:t>
      </w:r>
    </w:p>
    <w:p w14:paraId="21268AEB" w14:textId="77777777" w:rsidR="00B40D67" w:rsidRPr="00B40D67" w:rsidRDefault="00B40D67" w:rsidP="00B40D67">
      <w:pPr>
        <w:tabs>
          <w:tab w:val="left" w:pos="426"/>
        </w:tabs>
        <w:ind w:left="0" w:firstLine="0"/>
        <w:jc w:val="both"/>
        <w:rPr>
          <w:sz w:val="23"/>
          <w:szCs w:val="23"/>
        </w:rPr>
      </w:pPr>
    </w:p>
    <w:p w14:paraId="5EAC1A42" w14:textId="521C574E" w:rsidR="00B40D67" w:rsidRPr="00B40D67" w:rsidRDefault="00B40D67" w:rsidP="00B40D67">
      <w:pPr>
        <w:pStyle w:val="ListParagraph"/>
        <w:numPr>
          <w:ilvl w:val="0"/>
          <w:numId w:val="1"/>
        </w:numPr>
        <w:tabs>
          <w:tab w:val="left" w:pos="426"/>
        </w:tabs>
        <w:jc w:val="both"/>
        <w:rPr>
          <w:sz w:val="23"/>
          <w:szCs w:val="23"/>
        </w:rPr>
      </w:pPr>
      <w:r w:rsidRPr="00B40D67">
        <w:rPr>
          <w:sz w:val="23"/>
          <w:szCs w:val="23"/>
        </w:rPr>
        <w:t>Next meeting May</w:t>
      </w:r>
      <w:r w:rsidR="00C2537F">
        <w:rPr>
          <w:sz w:val="23"/>
          <w:szCs w:val="23"/>
        </w:rPr>
        <w:t xml:space="preserve"> 2026</w:t>
      </w:r>
      <w:r w:rsidRPr="00B40D67">
        <w:rPr>
          <w:sz w:val="23"/>
          <w:szCs w:val="23"/>
        </w:rPr>
        <w:t>. </w:t>
      </w:r>
    </w:p>
    <w:p w14:paraId="690397BF" w14:textId="77777777" w:rsidR="00B40D67" w:rsidRPr="004C5240" w:rsidRDefault="00B40D67" w:rsidP="004C5240">
      <w:pPr>
        <w:tabs>
          <w:tab w:val="left" w:pos="426"/>
        </w:tabs>
        <w:ind w:left="0" w:firstLine="0"/>
        <w:jc w:val="both"/>
        <w:rPr>
          <w:sz w:val="23"/>
          <w:szCs w:val="23"/>
        </w:rPr>
      </w:pPr>
    </w:p>
    <w:sectPr w:rsidR="00B40D67" w:rsidRPr="004C5240" w:rsidSect="004C524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113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98FC" w14:textId="77777777" w:rsidR="00062319" w:rsidRDefault="00062319">
      <w:pPr>
        <w:spacing w:line="240" w:lineRule="auto"/>
      </w:pPr>
      <w:r>
        <w:separator/>
      </w:r>
    </w:p>
  </w:endnote>
  <w:endnote w:type="continuationSeparator" w:id="0">
    <w:p w14:paraId="32B58F5D" w14:textId="77777777" w:rsidR="00062319" w:rsidRDefault="00062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13B4" w14:textId="77777777" w:rsidR="00174F69" w:rsidRDefault="0017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8EA1" w14:textId="779E918E" w:rsidR="004C5240" w:rsidRPr="00645732" w:rsidRDefault="004C5240">
    <w:pPr>
      <w:tabs>
        <w:tab w:val="center" w:pos="4550"/>
        <w:tab w:val="left" w:pos="5818"/>
      </w:tabs>
      <w:ind w:right="260"/>
      <w:jc w:val="right"/>
      <w:rPr>
        <w:color w:val="222A35"/>
        <w:sz w:val="23"/>
        <w:szCs w:val="23"/>
      </w:rPr>
    </w:pPr>
    <w:r w:rsidRPr="00645732">
      <w:rPr>
        <w:color w:val="8496B0"/>
        <w:spacing w:val="60"/>
        <w:sz w:val="23"/>
        <w:szCs w:val="23"/>
      </w:rPr>
      <w:t>Page</w:t>
    </w:r>
    <w:r w:rsidRPr="00645732">
      <w:rPr>
        <w:color w:val="8496B0"/>
        <w:sz w:val="23"/>
        <w:szCs w:val="23"/>
      </w:rPr>
      <w:t xml:space="preserve"> </w:t>
    </w:r>
    <w:r w:rsidRPr="00645732">
      <w:rPr>
        <w:color w:val="323E4F"/>
        <w:sz w:val="23"/>
        <w:szCs w:val="23"/>
      </w:rPr>
      <w:fldChar w:fldCharType="begin"/>
    </w:r>
    <w:r w:rsidRPr="00645732">
      <w:rPr>
        <w:color w:val="323E4F"/>
        <w:sz w:val="23"/>
        <w:szCs w:val="23"/>
      </w:rPr>
      <w:instrText xml:space="preserve"> PAGE   \* MERGEFORMAT </w:instrText>
    </w:r>
    <w:r w:rsidRPr="00645732">
      <w:rPr>
        <w:color w:val="323E4F"/>
        <w:sz w:val="23"/>
        <w:szCs w:val="23"/>
      </w:rPr>
      <w:fldChar w:fldCharType="separate"/>
    </w:r>
    <w:r>
      <w:rPr>
        <w:noProof/>
        <w:color w:val="323E4F"/>
        <w:sz w:val="23"/>
        <w:szCs w:val="23"/>
      </w:rPr>
      <w:t>1</w:t>
    </w:r>
    <w:r w:rsidRPr="00645732">
      <w:rPr>
        <w:color w:val="323E4F"/>
        <w:sz w:val="23"/>
        <w:szCs w:val="23"/>
      </w:rPr>
      <w:fldChar w:fldCharType="end"/>
    </w:r>
    <w:r w:rsidRPr="00645732">
      <w:rPr>
        <w:color w:val="323E4F"/>
        <w:sz w:val="23"/>
        <w:szCs w:val="23"/>
      </w:rPr>
      <w:t xml:space="preserve"> | </w:t>
    </w:r>
    <w:r w:rsidR="007A5A97">
      <w:rPr>
        <w:color w:val="323E4F"/>
        <w:sz w:val="23"/>
        <w:szCs w:val="23"/>
      </w:rPr>
      <w:t>4</w:t>
    </w:r>
  </w:p>
  <w:p w14:paraId="5F6B859D" w14:textId="77777777" w:rsidR="004C5240" w:rsidRDefault="004C5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475" w14:textId="77777777" w:rsidR="00174F69" w:rsidRDefault="0017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0B05" w14:textId="77777777" w:rsidR="00062319" w:rsidRDefault="00062319">
      <w:pPr>
        <w:spacing w:line="240" w:lineRule="auto"/>
      </w:pPr>
      <w:r>
        <w:separator/>
      </w:r>
    </w:p>
  </w:footnote>
  <w:footnote w:type="continuationSeparator" w:id="0">
    <w:p w14:paraId="7DF2F568" w14:textId="77777777" w:rsidR="00062319" w:rsidRDefault="00062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8E12" w14:textId="410E4B00" w:rsidR="004C5240" w:rsidRDefault="004C5240">
    <w:pPr>
      <w:pStyle w:val="Header"/>
    </w:pPr>
    <w:r>
      <w:rPr>
        <w:noProof/>
      </w:rPr>
      <mc:AlternateContent>
        <mc:Choice Requires="wps">
          <w:drawing>
            <wp:anchor distT="0" distB="0" distL="114300" distR="114300" simplePos="0" relativeHeight="251655680" behindDoc="1" locked="0" layoutInCell="0" allowOverlap="1" wp14:anchorId="511378B5" wp14:editId="01331B93">
              <wp:simplePos x="0" y="0"/>
              <wp:positionH relativeFrom="margin">
                <wp:align>center</wp:align>
              </wp:positionH>
              <wp:positionV relativeFrom="margin">
                <wp:align>center</wp:align>
              </wp:positionV>
              <wp:extent cx="6525260" cy="2609850"/>
              <wp:effectExtent l="0" t="1657350" r="0" b="1504950"/>
              <wp:wrapNone/>
              <wp:docPr id="3078906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F4FBD4" w14:textId="77777777" w:rsidR="004C5240" w:rsidRDefault="004C5240" w:rsidP="004C52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1378B5" id="_x0000_t202" coordsize="21600,21600" o:spt="202" path="m,l,21600r21600,l21600,xe">
              <v:stroke joinstyle="miter"/>
              <v:path gradientshapeok="t" o:connecttype="rect"/>
            </v:shapetype>
            <v:shape id="Text Box 1" o:spid="_x0000_s1026" type="#_x0000_t202" style="position:absolute;left:0;text-align:left;margin-left:0;margin-top:0;width:513.8pt;height:20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8gEAAMU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" o:allowincell="f" filled="f" stroked="f">
              <v:stroke joinstyle="round"/>
              <o:lock v:ext="edit" shapetype="t"/>
              <v:textbox style="mso-fit-shape-to-text:t">
                <w:txbxContent>
                  <w:p w14:paraId="01F4FBD4" w14:textId="77777777" w:rsidR="004C5240" w:rsidRDefault="004C5240" w:rsidP="004C52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1336" w14:textId="5C601B4F" w:rsidR="004C5240" w:rsidRPr="002E70D0" w:rsidRDefault="004C5240" w:rsidP="004E0554">
    <w:pPr>
      <w:pStyle w:val="Header"/>
      <w:ind w:left="0" w:firstLine="0"/>
      <w:rPr>
        <w:color w:val="FF0000"/>
      </w:rPr>
    </w:pPr>
    <w:r>
      <w:rPr>
        <w:noProof/>
      </w:rPr>
      <mc:AlternateContent>
        <mc:Choice Requires="wps">
          <w:drawing>
            <wp:anchor distT="0" distB="0" distL="114300" distR="114300" simplePos="0" relativeHeight="251656704" behindDoc="1" locked="0" layoutInCell="0" allowOverlap="1" wp14:anchorId="5C68F9FC" wp14:editId="474EF02D">
              <wp:simplePos x="0" y="0"/>
              <wp:positionH relativeFrom="margin">
                <wp:align>center</wp:align>
              </wp:positionH>
              <wp:positionV relativeFrom="margin">
                <wp:align>center</wp:align>
              </wp:positionV>
              <wp:extent cx="6525260" cy="2609850"/>
              <wp:effectExtent l="0" t="1657350" r="0" b="1504950"/>
              <wp:wrapNone/>
              <wp:docPr id="1870540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90BE0F" w14:textId="77777777" w:rsidR="004C5240" w:rsidRDefault="004C5240" w:rsidP="004C52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68F9FC" id="_x0000_t202" coordsize="21600,21600" o:spt="202" path="m,l,21600r21600,l21600,xe">
              <v:stroke joinstyle="miter"/>
              <v:path gradientshapeok="t" o:connecttype="rect"/>
            </v:shapetype>
            <v:shape id="Text Box 2" o:spid="_x0000_s1027" type="#_x0000_t202" style="position:absolute;margin-left:0;margin-top:0;width:513.8pt;height:205.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6F9AEAAMw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" o:allowincell="f" filled="f" stroked="f">
              <v:stroke joinstyle="round"/>
              <o:lock v:ext="edit" shapetype="t"/>
              <v:textbox style="mso-fit-shape-to-text:t">
                <w:txbxContent>
                  <w:p w14:paraId="6390BE0F" w14:textId="77777777" w:rsidR="004C5240" w:rsidRDefault="004C5240" w:rsidP="004C52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52CD037" w14:textId="77777777" w:rsidR="004C5240" w:rsidRDefault="004C5240" w:rsidP="0091585D">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CAF" w14:textId="3FFBFC63" w:rsidR="004C5240" w:rsidRDefault="004C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710"/>
    <w:multiLevelType w:val="hybridMultilevel"/>
    <w:tmpl w:val="F180488C"/>
    <w:lvl w:ilvl="0" w:tplc="AED6F1C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 w15:restartNumberingAfterBreak="0">
    <w:nsid w:val="0F4E5358"/>
    <w:multiLevelType w:val="hybridMultilevel"/>
    <w:tmpl w:val="295028A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 w15:restartNumberingAfterBreak="0">
    <w:nsid w:val="209F3E74"/>
    <w:multiLevelType w:val="hybridMultilevel"/>
    <w:tmpl w:val="B116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140A7"/>
    <w:multiLevelType w:val="hybridMultilevel"/>
    <w:tmpl w:val="28549B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539F4C80"/>
    <w:multiLevelType w:val="hybridMultilevel"/>
    <w:tmpl w:val="FAF6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85951"/>
    <w:multiLevelType w:val="hybridMultilevel"/>
    <w:tmpl w:val="60CCF47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1732074196">
    <w:abstractNumId w:val="4"/>
  </w:num>
  <w:num w:numId="2" w16cid:durableId="1242838506">
    <w:abstractNumId w:val="2"/>
  </w:num>
  <w:num w:numId="3" w16cid:durableId="278293603">
    <w:abstractNumId w:val="0"/>
  </w:num>
  <w:num w:numId="4" w16cid:durableId="1351833316">
    <w:abstractNumId w:val="3"/>
  </w:num>
  <w:num w:numId="5" w16cid:durableId="1678849437">
    <w:abstractNumId w:val="1"/>
  </w:num>
  <w:num w:numId="6" w16cid:durableId="129063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40"/>
    <w:rsid w:val="000130E4"/>
    <w:rsid w:val="0002346E"/>
    <w:rsid w:val="00055693"/>
    <w:rsid w:val="00062319"/>
    <w:rsid w:val="000E105E"/>
    <w:rsid w:val="0010038D"/>
    <w:rsid w:val="00104488"/>
    <w:rsid w:val="00122F25"/>
    <w:rsid w:val="00127570"/>
    <w:rsid w:val="00174F69"/>
    <w:rsid w:val="001A2E32"/>
    <w:rsid w:val="001A3EB3"/>
    <w:rsid w:val="001C1CB6"/>
    <w:rsid w:val="001C6517"/>
    <w:rsid w:val="001D0548"/>
    <w:rsid w:val="00215D55"/>
    <w:rsid w:val="00223DF0"/>
    <w:rsid w:val="00226F9D"/>
    <w:rsid w:val="00231EC9"/>
    <w:rsid w:val="00236D3D"/>
    <w:rsid w:val="00292F4E"/>
    <w:rsid w:val="00302F45"/>
    <w:rsid w:val="003060C7"/>
    <w:rsid w:val="0031526D"/>
    <w:rsid w:val="00340B5B"/>
    <w:rsid w:val="00371580"/>
    <w:rsid w:val="00373758"/>
    <w:rsid w:val="00384E36"/>
    <w:rsid w:val="003A1B03"/>
    <w:rsid w:val="003D01D3"/>
    <w:rsid w:val="003D1FBD"/>
    <w:rsid w:val="00443611"/>
    <w:rsid w:val="0044415C"/>
    <w:rsid w:val="004644A9"/>
    <w:rsid w:val="00467E4E"/>
    <w:rsid w:val="00470F2E"/>
    <w:rsid w:val="004714B2"/>
    <w:rsid w:val="00491DA6"/>
    <w:rsid w:val="004A609B"/>
    <w:rsid w:val="004C5240"/>
    <w:rsid w:val="004E3EF4"/>
    <w:rsid w:val="004E73DE"/>
    <w:rsid w:val="005028C8"/>
    <w:rsid w:val="00514A07"/>
    <w:rsid w:val="00572E01"/>
    <w:rsid w:val="005B6FA4"/>
    <w:rsid w:val="005B7EAA"/>
    <w:rsid w:val="005E1677"/>
    <w:rsid w:val="00611241"/>
    <w:rsid w:val="00621446"/>
    <w:rsid w:val="00631EA3"/>
    <w:rsid w:val="00633C90"/>
    <w:rsid w:val="0063747F"/>
    <w:rsid w:val="0064132C"/>
    <w:rsid w:val="00643B0B"/>
    <w:rsid w:val="0068373F"/>
    <w:rsid w:val="006976BD"/>
    <w:rsid w:val="006C3E34"/>
    <w:rsid w:val="006E08ED"/>
    <w:rsid w:val="006E2722"/>
    <w:rsid w:val="0073601C"/>
    <w:rsid w:val="0073658D"/>
    <w:rsid w:val="007411EA"/>
    <w:rsid w:val="007666E4"/>
    <w:rsid w:val="0079673A"/>
    <w:rsid w:val="007A5A97"/>
    <w:rsid w:val="007C35A7"/>
    <w:rsid w:val="007F2BE2"/>
    <w:rsid w:val="00811496"/>
    <w:rsid w:val="00824FD7"/>
    <w:rsid w:val="0085142D"/>
    <w:rsid w:val="008A46BC"/>
    <w:rsid w:val="008B46FF"/>
    <w:rsid w:val="00910950"/>
    <w:rsid w:val="0092192D"/>
    <w:rsid w:val="00927D67"/>
    <w:rsid w:val="0096764A"/>
    <w:rsid w:val="00997BD5"/>
    <w:rsid w:val="009A6966"/>
    <w:rsid w:val="009B29E7"/>
    <w:rsid w:val="009C12AE"/>
    <w:rsid w:val="009D3F71"/>
    <w:rsid w:val="009F5DD4"/>
    <w:rsid w:val="00A3173A"/>
    <w:rsid w:val="00A356F7"/>
    <w:rsid w:val="00A8789A"/>
    <w:rsid w:val="00A9224A"/>
    <w:rsid w:val="00AA32D7"/>
    <w:rsid w:val="00AA36D8"/>
    <w:rsid w:val="00AD66C0"/>
    <w:rsid w:val="00AF2D0F"/>
    <w:rsid w:val="00B40D67"/>
    <w:rsid w:val="00B41837"/>
    <w:rsid w:val="00B47A6E"/>
    <w:rsid w:val="00B64E58"/>
    <w:rsid w:val="00B8017E"/>
    <w:rsid w:val="00BD4636"/>
    <w:rsid w:val="00BE18BC"/>
    <w:rsid w:val="00BE5861"/>
    <w:rsid w:val="00BF6B7C"/>
    <w:rsid w:val="00C2537F"/>
    <w:rsid w:val="00C63870"/>
    <w:rsid w:val="00C820B2"/>
    <w:rsid w:val="00CA643F"/>
    <w:rsid w:val="00CE30E2"/>
    <w:rsid w:val="00D06694"/>
    <w:rsid w:val="00D40BB8"/>
    <w:rsid w:val="00D45F79"/>
    <w:rsid w:val="00D779A4"/>
    <w:rsid w:val="00D978E4"/>
    <w:rsid w:val="00DA4B6A"/>
    <w:rsid w:val="00DD61F3"/>
    <w:rsid w:val="00E0506C"/>
    <w:rsid w:val="00E13339"/>
    <w:rsid w:val="00E14281"/>
    <w:rsid w:val="00E32477"/>
    <w:rsid w:val="00E40E04"/>
    <w:rsid w:val="00E670EC"/>
    <w:rsid w:val="00EC6037"/>
    <w:rsid w:val="00EE4CAE"/>
    <w:rsid w:val="00EF0B52"/>
    <w:rsid w:val="00F11A52"/>
    <w:rsid w:val="00F242B7"/>
    <w:rsid w:val="00F2434E"/>
    <w:rsid w:val="00F437C6"/>
    <w:rsid w:val="00F452F1"/>
    <w:rsid w:val="00F7339F"/>
    <w:rsid w:val="00F760B3"/>
    <w:rsid w:val="00F773AF"/>
    <w:rsid w:val="00FC56E7"/>
    <w:rsid w:val="00FD7909"/>
    <w:rsid w:val="00FF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8FBD"/>
  <w15:chartTrackingRefBased/>
  <w15:docId w15:val="{74DE5246-4A66-48D1-8F1D-80D30B6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40"/>
    <w:pPr>
      <w:spacing w:after="0" w:line="256" w:lineRule="auto"/>
      <w:ind w:left="51" w:hanging="10"/>
    </w:pPr>
    <w:rPr>
      <w:rFonts w:ascii="Times New Roman" w:eastAsia="Times New Roman" w:hAnsi="Times New Roman" w:cs="Times New Roman"/>
      <w:color w:val="000000"/>
      <w:kern w:val="0"/>
      <w:sz w:val="22"/>
      <w:szCs w:val="22"/>
      <w:lang w:eastAsia="en-GB"/>
      <w14:ligatures w14:val="none"/>
    </w:rPr>
  </w:style>
  <w:style w:type="paragraph" w:styleId="Heading1">
    <w:name w:val="heading 1"/>
    <w:basedOn w:val="Normal"/>
    <w:next w:val="Normal"/>
    <w:link w:val="Heading1Char"/>
    <w:uiPriority w:val="9"/>
    <w:qFormat/>
    <w:rsid w:val="004C5240"/>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5240"/>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5240"/>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5240"/>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C5240"/>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C5240"/>
    <w:pPr>
      <w:keepNext/>
      <w:keepLines/>
      <w:spacing w:before="4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C5240"/>
    <w:pPr>
      <w:keepNext/>
      <w:keepLines/>
      <w:spacing w:before="4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C5240"/>
    <w:pPr>
      <w:keepNext/>
      <w:keepLines/>
      <w:spacing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C5240"/>
    <w:pPr>
      <w:keepNext/>
      <w:keepLines/>
      <w:spacing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240"/>
    <w:rPr>
      <w:rFonts w:eastAsiaTheme="majorEastAsia" w:cstheme="majorBidi"/>
      <w:color w:val="272727" w:themeColor="text1" w:themeTint="D8"/>
    </w:rPr>
  </w:style>
  <w:style w:type="paragraph" w:styleId="Title">
    <w:name w:val="Title"/>
    <w:basedOn w:val="Normal"/>
    <w:next w:val="Normal"/>
    <w:link w:val="TitleChar"/>
    <w:uiPriority w:val="10"/>
    <w:qFormat/>
    <w:rsid w:val="004C5240"/>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240"/>
    <w:pPr>
      <w:numPr>
        <w:ilvl w:val="1"/>
      </w:numPr>
      <w:spacing w:after="160" w:line="278" w:lineRule="auto"/>
      <w:ind w:left="51"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240"/>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C5240"/>
    <w:rPr>
      <w:i/>
      <w:iCs/>
      <w:color w:val="404040" w:themeColor="text1" w:themeTint="BF"/>
    </w:rPr>
  </w:style>
  <w:style w:type="paragraph" w:styleId="ListParagraph">
    <w:name w:val="List Paragraph"/>
    <w:basedOn w:val="Normal"/>
    <w:uiPriority w:val="34"/>
    <w:qFormat/>
    <w:rsid w:val="004C5240"/>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4C5240"/>
    <w:rPr>
      <w:i/>
      <w:iCs/>
      <w:color w:val="0F4761" w:themeColor="accent1" w:themeShade="BF"/>
    </w:rPr>
  </w:style>
  <w:style w:type="paragraph" w:styleId="IntenseQuote">
    <w:name w:val="Intense Quote"/>
    <w:basedOn w:val="Normal"/>
    <w:next w:val="Normal"/>
    <w:link w:val="IntenseQuoteChar"/>
    <w:uiPriority w:val="30"/>
    <w:qFormat/>
    <w:rsid w:val="004C524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C5240"/>
    <w:rPr>
      <w:i/>
      <w:iCs/>
      <w:color w:val="0F4761" w:themeColor="accent1" w:themeShade="BF"/>
    </w:rPr>
  </w:style>
  <w:style w:type="character" w:styleId="IntenseReference">
    <w:name w:val="Intense Reference"/>
    <w:basedOn w:val="DefaultParagraphFont"/>
    <w:uiPriority w:val="32"/>
    <w:qFormat/>
    <w:rsid w:val="004C5240"/>
    <w:rPr>
      <w:b/>
      <w:bCs/>
      <w:smallCaps/>
      <w:color w:val="0F4761" w:themeColor="accent1" w:themeShade="BF"/>
      <w:spacing w:val="5"/>
    </w:rPr>
  </w:style>
  <w:style w:type="paragraph" w:customStyle="1" w:styleId="Default">
    <w:name w:val="Default"/>
    <w:rsid w:val="004C5240"/>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Header">
    <w:name w:val="header"/>
    <w:basedOn w:val="Normal"/>
    <w:link w:val="HeaderChar"/>
    <w:uiPriority w:val="99"/>
    <w:unhideWhenUsed/>
    <w:rsid w:val="004C5240"/>
    <w:pPr>
      <w:tabs>
        <w:tab w:val="center" w:pos="4513"/>
        <w:tab w:val="right" w:pos="9026"/>
      </w:tabs>
      <w:spacing w:line="240" w:lineRule="auto"/>
    </w:pPr>
  </w:style>
  <w:style w:type="character" w:customStyle="1" w:styleId="HeaderChar">
    <w:name w:val="Header Char"/>
    <w:basedOn w:val="DefaultParagraphFont"/>
    <w:link w:val="Header"/>
    <w:uiPriority w:val="99"/>
    <w:rsid w:val="004C5240"/>
    <w:rPr>
      <w:rFonts w:ascii="Times New Roman" w:eastAsia="Times New Roman" w:hAnsi="Times New Roman" w:cs="Times New Roman"/>
      <w:color w:val="000000"/>
      <w:kern w:val="0"/>
      <w:sz w:val="22"/>
      <w:szCs w:val="22"/>
      <w:lang w:eastAsia="en-GB"/>
      <w14:ligatures w14:val="none"/>
    </w:rPr>
  </w:style>
  <w:style w:type="paragraph" w:styleId="Footer">
    <w:name w:val="footer"/>
    <w:basedOn w:val="Normal"/>
    <w:link w:val="FooterChar"/>
    <w:uiPriority w:val="99"/>
    <w:unhideWhenUsed/>
    <w:rsid w:val="004C5240"/>
    <w:pPr>
      <w:tabs>
        <w:tab w:val="center" w:pos="4513"/>
        <w:tab w:val="right" w:pos="9026"/>
      </w:tabs>
      <w:spacing w:line="240" w:lineRule="auto"/>
    </w:pPr>
  </w:style>
  <w:style w:type="character" w:customStyle="1" w:styleId="FooterChar">
    <w:name w:val="Footer Char"/>
    <w:basedOn w:val="DefaultParagraphFont"/>
    <w:link w:val="Footer"/>
    <w:uiPriority w:val="99"/>
    <w:rsid w:val="004C5240"/>
    <w:rPr>
      <w:rFonts w:ascii="Times New Roman" w:eastAsia="Times New Roman" w:hAnsi="Times New Roman" w:cs="Times New Roman"/>
      <w:color w:val="000000"/>
      <w:kern w:val="0"/>
      <w:sz w:val="22"/>
      <w:szCs w:val="22"/>
      <w:lang w:eastAsia="en-GB"/>
      <w14:ligatures w14:val="none"/>
    </w:rPr>
  </w:style>
  <w:style w:type="paragraph" w:customStyle="1" w:styleId="v1msolistparagraph">
    <w:name w:val="v1msolistparagraph"/>
    <w:basedOn w:val="Normal"/>
    <w:rsid w:val="004C5240"/>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Cyngor Llangynfelyn Council</dc:creator>
  <cp:keywords/>
  <dc:description/>
  <cp:lastModifiedBy>Cyngor Llangynfelyn Council</cp:lastModifiedBy>
  <cp:revision>4</cp:revision>
  <dcterms:created xsi:type="dcterms:W3CDTF">2026-03-22T23:54:00Z</dcterms:created>
  <dcterms:modified xsi:type="dcterms:W3CDTF">2026-05-06T17:34:00Z</dcterms:modified>
</cp:coreProperties>
</file>