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6B02" w14:textId="77777777" w:rsidR="00DA4069" w:rsidRDefault="00DA4069" w:rsidP="00DA406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Cyngor Cymuned </w:t>
      </w:r>
      <w:proofErr w:type="spellStart"/>
      <w:r>
        <w:rPr>
          <w:b/>
          <w:bCs/>
          <w:sz w:val="36"/>
          <w:szCs w:val="36"/>
        </w:rPr>
        <w:t>Ysgubor</w:t>
      </w:r>
      <w:proofErr w:type="spellEnd"/>
      <w:r>
        <w:rPr>
          <w:b/>
          <w:bCs/>
          <w:sz w:val="36"/>
          <w:szCs w:val="36"/>
        </w:rPr>
        <w:t xml:space="preserve"> y </w:t>
      </w:r>
      <w:proofErr w:type="spellStart"/>
      <w:r>
        <w:rPr>
          <w:b/>
          <w:bCs/>
          <w:sz w:val="36"/>
          <w:szCs w:val="36"/>
        </w:rPr>
        <w:t>Coed</w:t>
      </w:r>
      <w:proofErr w:type="spellEnd"/>
      <w:r>
        <w:rPr>
          <w:b/>
          <w:bCs/>
          <w:sz w:val="36"/>
          <w:szCs w:val="36"/>
        </w:rPr>
        <w:t xml:space="preserve"> Community Council</w:t>
      </w:r>
    </w:p>
    <w:p w14:paraId="26FA2291" w14:textId="2FC30AFB" w:rsidR="00AA38A1" w:rsidRPr="00AA38A1" w:rsidRDefault="00DA4069" w:rsidP="00AA38A1">
      <w:pPr>
        <w:tabs>
          <w:tab w:val="left" w:pos="426"/>
        </w:tabs>
        <w:ind w:left="0" w:firstLine="0"/>
        <w:jc w:val="center"/>
        <w:rPr>
          <w:b/>
          <w:bCs/>
          <w:sz w:val="23"/>
          <w:szCs w:val="23"/>
        </w:rPr>
      </w:pPr>
      <w:r w:rsidRPr="00AA38A1">
        <w:rPr>
          <w:b/>
          <w:bCs/>
          <w:sz w:val="23"/>
          <w:szCs w:val="23"/>
        </w:rPr>
        <w:t>Minutes of</w:t>
      </w:r>
      <w:r w:rsidR="00E34B0D" w:rsidRPr="00AA38A1">
        <w:rPr>
          <w:b/>
          <w:bCs/>
          <w:sz w:val="23"/>
          <w:szCs w:val="23"/>
        </w:rPr>
        <w:t xml:space="preserve"> the meeting held on </w:t>
      </w:r>
      <w:r w:rsidR="00D7066F">
        <w:rPr>
          <w:b/>
          <w:bCs/>
          <w:sz w:val="23"/>
          <w:szCs w:val="23"/>
        </w:rPr>
        <w:t>13</w:t>
      </w:r>
      <w:r w:rsidR="00AA38A1" w:rsidRPr="00AA38A1">
        <w:rPr>
          <w:b/>
          <w:bCs/>
          <w:sz w:val="23"/>
          <w:szCs w:val="23"/>
          <w:vertAlign w:val="superscript"/>
        </w:rPr>
        <w:t>th</w:t>
      </w:r>
      <w:r w:rsidR="00AA38A1">
        <w:rPr>
          <w:b/>
          <w:bCs/>
          <w:sz w:val="23"/>
          <w:szCs w:val="23"/>
        </w:rPr>
        <w:t xml:space="preserve"> </w:t>
      </w:r>
      <w:r w:rsidR="00D7066F">
        <w:rPr>
          <w:b/>
          <w:bCs/>
          <w:sz w:val="23"/>
          <w:szCs w:val="23"/>
        </w:rPr>
        <w:t>Nov</w:t>
      </w:r>
      <w:r w:rsidR="00084147">
        <w:rPr>
          <w:b/>
          <w:bCs/>
          <w:sz w:val="23"/>
          <w:szCs w:val="23"/>
        </w:rPr>
        <w:t>ember</w:t>
      </w:r>
      <w:r w:rsidR="00AA38A1" w:rsidRPr="00AA38A1">
        <w:rPr>
          <w:b/>
          <w:bCs/>
          <w:sz w:val="23"/>
          <w:szCs w:val="23"/>
        </w:rPr>
        <w:t xml:space="preserve"> 202</w:t>
      </w:r>
      <w:r w:rsidR="001F1636">
        <w:rPr>
          <w:b/>
          <w:bCs/>
          <w:sz w:val="23"/>
          <w:szCs w:val="23"/>
        </w:rPr>
        <w:t>4</w:t>
      </w:r>
    </w:p>
    <w:p w14:paraId="650CCB4C" w14:textId="77777777" w:rsidR="00722674" w:rsidRDefault="00722674" w:rsidP="00DA4069">
      <w:pPr>
        <w:pStyle w:val="Default"/>
        <w:jc w:val="center"/>
        <w:rPr>
          <w:sz w:val="23"/>
          <w:szCs w:val="23"/>
        </w:rPr>
      </w:pPr>
    </w:p>
    <w:p w14:paraId="36E00C69" w14:textId="51B7332D" w:rsidR="00137D24" w:rsidRDefault="00E34B0D" w:rsidP="007D7810">
      <w:pPr>
        <w:pStyle w:val="Default"/>
        <w:jc w:val="both"/>
        <w:rPr>
          <w:sz w:val="23"/>
          <w:szCs w:val="23"/>
        </w:rPr>
      </w:pPr>
      <w:r w:rsidRPr="001464D8">
        <w:rPr>
          <w:b/>
          <w:bCs/>
          <w:sz w:val="23"/>
          <w:szCs w:val="23"/>
        </w:rPr>
        <w:t>20</w:t>
      </w:r>
      <w:r w:rsidR="00D33942">
        <w:rPr>
          <w:b/>
          <w:bCs/>
          <w:sz w:val="23"/>
          <w:szCs w:val="23"/>
        </w:rPr>
        <w:t>2</w:t>
      </w:r>
      <w:r w:rsidR="00562538">
        <w:rPr>
          <w:b/>
          <w:bCs/>
          <w:sz w:val="23"/>
          <w:szCs w:val="23"/>
        </w:rPr>
        <w:t>4</w:t>
      </w:r>
      <w:r w:rsidR="00D33942">
        <w:rPr>
          <w:b/>
          <w:bCs/>
          <w:sz w:val="23"/>
          <w:szCs w:val="23"/>
        </w:rPr>
        <w:t>/</w:t>
      </w:r>
      <w:r w:rsidR="0081027F" w:rsidRPr="001464D8">
        <w:rPr>
          <w:b/>
          <w:bCs/>
          <w:sz w:val="23"/>
          <w:szCs w:val="23"/>
        </w:rPr>
        <w:t>2</w:t>
      </w:r>
      <w:r w:rsidR="00562538">
        <w:rPr>
          <w:b/>
          <w:bCs/>
          <w:sz w:val="23"/>
          <w:szCs w:val="23"/>
        </w:rPr>
        <w:t>5</w:t>
      </w:r>
      <w:r w:rsidR="00DA4069" w:rsidRPr="001464D8">
        <w:rPr>
          <w:b/>
          <w:bCs/>
          <w:sz w:val="23"/>
          <w:szCs w:val="23"/>
        </w:rPr>
        <w:t xml:space="preserve">. Present: </w:t>
      </w:r>
      <w:r w:rsidR="001F1636" w:rsidRPr="001464D8">
        <w:rPr>
          <w:sz w:val="23"/>
          <w:szCs w:val="23"/>
        </w:rPr>
        <w:t>Councillor</w:t>
      </w:r>
      <w:bookmarkStart w:id="0" w:name="_Hlk63665497"/>
      <w:r w:rsidR="001F1636" w:rsidRPr="001464D8">
        <w:rPr>
          <w:sz w:val="23"/>
          <w:szCs w:val="23"/>
        </w:rPr>
        <w:t xml:space="preserve"> </w:t>
      </w:r>
      <w:r w:rsidR="00FB4CFB">
        <w:rPr>
          <w:sz w:val="23"/>
          <w:szCs w:val="23"/>
        </w:rPr>
        <w:t>Thomas</w:t>
      </w:r>
      <w:r w:rsidR="00562538" w:rsidRPr="001464D8">
        <w:rPr>
          <w:sz w:val="23"/>
          <w:szCs w:val="23"/>
        </w:rPr>
        <w:t xml:space="preserve"> </w:t>
      </w:r>
      <w:r w:rsidR="001F1636" w:rsidRPr="001464D8">
        <w:rPr>
          <w:sz w:val="23"/>
          <w:szCs w:val="23"/>
        </w:rPr>
        <w:t>(in the chair),</w:t>
      </w:r>
      <w:bookmarkStart w:id="1" w:name="_Hlk84357158"/>
      <w:bookmarkStart w:id="2" w:name="_Hlk10381591"/>
      <w:r w:rsidR="00FB4CFB">
        <w:rPr>
          <w:sz w:val="23"/>
          <w:szCs w:val="23"/>
        </w:rPr>
        <w:t xml:space="preserve"> </w:t>
      </w:r>
      <w:bookmarkEnd w:id="0"/>
      <w:bookmarkEnd w:id="1"/>
      <w:r w:rsidR="00B315EA">
        <w:rPr>
          <w:sz w:val="23"/>
          <w:szCs w:val="23"/>
        </w:rPr>
        <w:t>Swanson, Grif</w:t>
      </w:r>
      <w:r w:rsidR="00411DB1">
        <w:rPr>
          <w:sz w:val="23"/>
          <w:szCs w:val="23"/>
        </w:rPr>
        <w:t xml:space="preserve">fiths, Stevenson, </w:t>
      </w:r>
      <w:r w:rsidR="00BA3DB3">
        <w:rPr>
          <w:sz w:val="23"/>
          <w:szCs w:val="23"/>
        </w:rPr>
        <w:t>Mason</w:t>
      </w:r>
      <w:r w:rsidR="001F1636">
        <w:rPr>
          <w:sz w:val="23"/>
          <w:szCs w:val="23"/>
        </w:rPr>
        <w:t>,</w:t>
      </w:r>
      <w:r w:rsidR="00303A8F">
        <w:rPr>
          <w:sz w:val="23"/>
          <w:szCs w:val="23"/>
        </w:rPr>
        <w:t xml:space="preserve"> </w:t>
      </w:r>
      <w:r w:rsidR="001F1636">
        <w:rPr>
          <w:sz w:val="23"/>
          <w:szCs w:val="23"/>
        </w:rPr>
        <w:t>G</w:t>
      </w:r>
      <w:r w:rsidR="00411DB1">
        <w:rPr>
          <w:sz w:val="23"/>
          <w:szCs w:val="23"/>
        </w:rPr>
        <w:t>oodman</w:t>
      </w:r>
      <w:r w:rsidR="00562538">
        <w:rPr>
          <w:sz w:val="23"/>
          <w:szCs w:val="23"/>
        </w:rPr>
        <w:t xml:space="preserve">, </w:t>
      </w:r>
      <w:r w:rsidR="00562538" w:rsidRPr="001464D8">
        <w:rPr>
          <w:sz w:val="23"/>
          <w:szCs w:val="23"/>
        </w:rPr>
        <w:t>&amp; Davies</w:t>
      </w:r>
      <w:r w:rsidR="001F1636" w:rsidRPr="001464D8">
        <w:rPr>
          <w:sz w:val="23"/>
          <w:szCs w:val="23"/>
        </w:rPr>
        <w:t xml:space="preserve">. </w:t>
      </w:r>
      <w:bookmarkEnd w:id="2"/>
      <w:r w:rsidR="001F1636" w:rsidRPr="001464D8">
        <w:rPr>
          <w:sz w:val="23"/>
          <w:szCs w:val="23"/>
        </w:rPr>
        <w:t>The clerk was in attendance</w:t>
      </w:r>
      <w:r w:rsidR="001F1636">
        <w:rPr>
          <w:sz w:val="23"/>
          <w:szCs w:val="23"/>
        </w:rPr>
        <w:t>.</w:t>
      </w:r>
    </w:p>
    <w:p w14:paraId="4C48DDE7" w14:textId="77777777" w:rsidR="001F1636" w:rsidRPr="001464D8" w:rsidRDefault="001F1636" w:rsidP="007D7810">
      <w:pPr>
        <w:pStyle w:val="Default"/>
        <w:jc w:val="both"/>
        <w:rPr>
          <w:sz w:val="23"/>
          <w:szCs w:val="23"/>
        </w:rPr>
      </w:pPr>
    </w:p>
    <w:p w14:paraId="2275C4E1" w14:textId="2047070F" w:rsidR="00A13903" w:rsidRDefault="00411DB1" w:rsidP="002D70F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36</w:t>
      </w:r>
      <w:r w:rsidR="00DA4069" w:rsidRPr="001464D8">
        <w:rPr>
          <w:b/>
          <w:bCs/>
          <w:sz w:val="23"/>
          <w:szCs w:val="23"/>
        </w:rPr>
        <w:t>. Apologies:</w:t>
      </w:r>
      <w:r w:rsidR="00A13903" w:rsidRPr="001464D8">
        <w:rPr>
          <w:sz w:val="23"/>
          <w:szCs w:val="23"/>
        </w:rPr>
        <w:t xml:space="preserve"> Councillor</w:t>
      </w:r>
      <w:r w:rsidR="00562538">
        <w:rPr>
          <w:sz w:val="23"/>
          <w:szCs w:val="23"/>
        </w:rPr>
        <w:t xml:space="preserve"> </w:t>
      </w:r>
      <w:r w:rsidR="00303A8F">
        <w:rPr>
          <w:sz w:val="23"/>
          <w:szCs w:val="23"/>
        </w:rPr>
        <w:t>Toland</w:t>
      </w:r>
      <w:r w:rsidR="00CB2297">
        <w:rPr>
          <w:sz w:val="23"/>
          <w:szCs w:val="23"/>
        </w:rPr>
        <w:t>.</w:t>
      </w:r>
    </w:p>
    <w:p w14:paraId="1B0EBD0A" w14:textId="77777777" w:rsidR="00137D24" w:rsidRPr="001464D8" w:rsidRDefault="00137D24" w:rsidP="002D70F8">
      <w:pPr>
        <w:pStyle w:val="Default"/>
        <w:jc w:val="both"/>
        <w:rPr>
          <w:sz w:val="23"/>
          <w:szCs w:val="23"/>
        </w:rPr>
      </w:pPr>
    </w:p>
    <w:p w14:paraId="1F76DF2F" w14:textId="34A8084F" w:rsidR="00DA4069" w:rsidRPr="002D70F8" w:rsidRDefault="00411DB1" w:rsidP="002D70F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37</w:t>
      </w:r>
      <w:r w:rsidR="008C4C15" w:rsidRPr="001464D8">
        <w:rPr>
          <w:b/>
          <w:bCs/>
          <w:sz w:val="23"/>
          <w:szCs w:val="23"/>
        </w:rPr>
        <w:t>.</w:t>
      </w:r>
      <w:r w:rsidR="00DA4069" w:rsidRPr="001464D8">
        <w:rPr>
          <w:b/>
          <w:bCs/>
          <w:sz w:val="23"/>
          <w:szCs w:val="23"/>
        </w:rPr>
        <w:t xml:space="preserve"> Minutes of the previous meeting: </w:t>
      </w:r>
      <w:r w:rsidR="00DA4069" w:rsidRPr="001464D8">
        <w:rPr>
          <w:sz w:val="23"/>
          <w:szCs w:val="23"/>
        </w:rPr>
        <w:t>The m</w:t>
      </w:r>
      <w:r w:rsidR="00893959" w:rsidRPr="001464D8">
        <w:rPr>
          <w:sz w:val="23"/>
          <w:szCs w:val="23"/>
        </w:rPr>
        <w:t>inutes of</w:t>
      </w:r>
      <w:r w:rsidR="00E34B0D" w:rsidRPr="001464D8">
        <w:rPr>
          <w:sz w:val="23"/>
          <w:szCs w:val="23"/>
        </w:rPr>
        <w:t xml:space="preserve"> the</w:t>
      </w:r>
      <w:r w:rsidR="00D536F1">
        <w:rPr>
          <w:sz w:val="23"/>
          <w:szCs w:val="23"/>
        </w:rPr>
        <w:t xml:space="preserve"> </w:t>
      </w:r>
      <w:r w:rsidR="00E34B0D" w:rsidRPr="001464D8">
        <w:rPr>
          <w:sz w:val="23"/>
          <w:szCs w:val="23"/>
        </w:rPr>
        <w:t xml:space="preserve">meeting held on </w:t>
      </w:r>
      <w:r w:rsidR="008A0CF6">
        <w:rPr>
          <w:sz w:val="23"/>
          <w:szCs w:val="23"/>
        </w:rPr>
        <w:t>04</w:t>
      </w:r>
      <w:r w:rsidR="00AA38A1" w:rsidRPr="00AA38A1">
        <w:rPr>
          <w:sz w:val="23"/>
          <w:szCs w:val="23"/>
          <w:vertAlign w:val="superscript"/>
        </w:rPr>
        <w:t>th</w:t>
      </w:r>
      <w:r w:rsidR="00AA38A1" w:rsidRPr="00AA38A1">
        <w:rPr>
          <w:sz w:val="23"/>
          <w:szCs w:val="23"/>
        </w:rPr>
        <w:t xml:space="preserve"> </w:t>
      </w:r>
      <w:r w:rsidR="008A0CF6">
        <w:rPr>
          <w:sz w:val="23"/>
          <w:szCs w:val="23"/>
        </w:rPr>
        <w:t>September</w:t>
      </w:r>
      <w:r w:rsidR="00AA38A1" w:rsidRPr="00AA38A1">
        <w:rPr>
          <w:sz w:val="23"/>
          <w:szCs w:val="23"/>
        </w:rPr>
        <w:t xml:space="preserve"> 202</w:t>
      </w:r>
      <w:r w:rsidR="008710D1">
        <w:rPr>
          <w:sz w:val="23"/>
          <w:szCs w:val="23"/>
        </w:rPr>
        <w:t>4</w:t>
      </w:r>
      <w:r w:rsidR="00D536F1">
        <w:rPr>
          <w:sz w:val="23"/>
          <w:szCs w:val="23"/>
        </w:rPr>
        <w:t xml:space="preserve"> </w:t>
      </w:r>
      <w:r w:rsidR="000E2148" w:rsidRPr="001464D8">
        <w:rPr>
          <w:sz w:val="23"/>
          <w:szCs w:val="23"/>
        </w:rPr>
        <w:t>were accepted</w:t>
      </w:r>
      <w:r w:rsidR="008459DC" w:rsidRPr="001464D8">
        <w:rPr>
          <w:sz w:val="23"/>
          <w:szCs w:val="23"/>
        </w:rPr>
        <w:t xml:space="preserve"> and signed.</w:t>
      </w:r>
      <w:r w:rsidR="00E919A1">
        <w:rPr>
          <w:sz w:val="23"/>
          <w:szCs w:val="23"/>
        </w:rPr>
        <w:t xml:space="preserve"> </w:t>
      </w:r>
      <w:r w:rsidR="00552A4F">
        <w:rPr>
          <w:sz w:val="23"/>
          <w:szCs w:val="23"/>
        </w:rPr>
        <w:t xml:space="preserve">Proposed Councillor </w:t>
      </w:r>
      <w:r w:rsidR="008A0CF6">
        <w:rPr>
          <w:sz w:val="23"/>
          <w:szCs w:val="23"/>
        </w:rPr>
        <w:t>Mason</w:t>
      </w:r>
      <w:r w:rsidR="00552A4F">
        <w:rPr>
          <w:sz w:val="23"/>
          <w:szCs w:val="23"/>
        </w:rPr>
        <w:t xml:space="preserve">. Seconded Councillor </w:t>
      </w:r>
      <w:r w:rsidR="008A0CF6">
        <w:rPr>
          <w:sz w:val="23"/>
          <w:szCs w:val="23"/>
        </w:rPr>
        <w:t>Griffiths</w:t>
      </w:r>
      <w:r w:rsidR="00552A4F">
        <w:rPr>
          <w:sz w:val="23"/>
          <w:szCs w:val="23"/>
        </w:rPr>
        <w:t>.</w:t>
      </w:r>
    </w:p>
    <w:p w14:paraId="2E5CCA8B" w14:textId="77777777" w:rsidR="00137D24" w:rsidRPr="001464D8" w:rsidRDefault="00137D24" w:rsidP="002D70F8">
      <w:pPr>
        <w:pStyle w:val="Default"/>
        <w:jc w:val="both"/>
        <w:rPr>
          <w:sz w:val="23"/>
          <w:szCs w:val="23"/>
        </w:rPr>
      </w:pPr>
    </w:p>
    <w:p w14:paraId="38D30060" w14:textId="1E1614EF" w:rsidR="00DA4069" w:rsidRPr="0064532C" w:rsidRDefault="00411DB1" w:rsidP="002D70F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38</w:t>
      </w:r>
      <w:r w:rsidR="00DA4069" w:rsidRPr="001464D8">
        <w:rPr>
          <w:b/>
          <w:bCs/>
          <w:sz w:val="23"/>
          <w:szCs w:val="23"/>
        </w:rPr>
        <w:t xml:space="preserve">. Declaration of interest: </w:t>
      </w:r>
      <w:r w:rsidR="00303A8F">
        <w:rPr>
          <w:sz w:val="23"/>
          <w:szCs w:val="23"/>
        </w:rPr>
        <w:t>None</w:t>
      </w:r>
    </w:p>
    <w:p w14:paraId="11C24077" w14:textId="77777777" w:rsidR="00137D24" w:rsidRPr="001464D8" w:rsidRDefault="00137D24" w:rsidP="001464D8">
      <w:pPr>
        <w:pStyle w:val="Default"/>
        <w:jc w:val="both"/>
        <w:rPr>
          <w:sz w:val="23"/>
          <w:szCs w:val="23"/>
        </w:rPr>
      </w:pPr>
    </w:p>
    <w:p w14:paraId="642FC3AF" w14:textId="0B7D74B4" w:rsidR="00DA4069" w:rsidRPr="001464D8" w:rsidRDefault="00BA3DB3" w:rsidP="001464D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411DB1">
        <w:rPr>
          <w:b/>
          <w:bCs/>
          <w:sz w:val="23"/>
          <w:szCs w:val="23"/>
        </w:rPr>
        <w:t>9</w:t>
      </w:r>
      <w:r w:rsidR="00DA4069" w:rsidRPr="001464D8">
        <w:rPr>
          <w:b/>
          <w:bCs/>
          <w:sz w:val="23"/>
          <w:szCs w:val="23"/>
        </w:rPr>
        <w:t xml:space="preserve">. Matters arising: </w:t>
      </w:r>
    </w:p>
    <w:p w14:paraId="5CFC348F" w14:textId="0577E115" w:rsidR="00243CD6" w:rsidRDefault="00AC51BB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1464D8">
        <w:rPr>
          <w:i/>
          <w:sz w:val="23"/>
          <w:szCs w:val="23"/>
        </w:rPr>
        <w:t>i</w:t>
      </w:r>
      <w:r w:rsidR="00703597">
        <w:rPr>
          <w:i/>
          <w:sz w:val="23"/>
          <w:szCs w:val="23"/>
        </w:rPr>
        <w:t>.</w:t>
      </w:r>
      <w:r w:rsidR="002E441F" w:rsidRPr="001464D8">
        <w:rPr>
          <w:sz w:val="23"/>
          <w:szCs w:val="23"/>
        </w:rPr>
        <w:t xml:space="preserve"> </w:t>
      </w:r>
      <w:r w:rsidR="00B726B1">
        <w:rPr>
          <w:i/>
          <w:sz w:val="23"/>
          <w:szCs w:val="23"/>
        </w:rPr>
        <w:t>A487</w:t>
      </w:r>
      <w:r w:rsidR="00FE4433" w:rsidRPr="001464D8">
        <w:rPr>
          <w:sz w:val="23"/>
          <w:szCs w:val="23"/>
        </w:rPr>
        <w:t>.</w:t>
      </w:r>
      <w:r w:rsidR="00B726B1">
        <w:rPr>
          <w:sz w:val="23"/>
          <w:szCs w:val="23"/>
        </w:rPr>
        <w:t xml:space="preserve"> </w:t>
      </w:r>
      <w:r w:rsidR="00E20E52">
        <w:rPr>
          <w:sz w:val="23"/>
          <w:szCs w:val="23"/>
        </w:rPr>
        <w:t xml:space="preserve">Council noted </w:t>
      </w:r>
      <w:r w:rsidR="003D5400">
        <w:rPr>
          <w:sz w:val="23"/>
          <w:szCs w:val="23"/>
        </w:rPr>
        <w:t>email</w:t>
      </w:r>
      <w:r w:rsidR="00E34502">
        <w:rPr>
          <w:sz w:val="23"/>
          <w:szCs w:val="23"/>
        </w:rPr>
        <w:t xml:space="preserve"> received 0</w:t>
      </w:r>
      <w:r w:rsidR="003D5400">
        <w:rPr>
          <w:sz w:val="23"/>
          <w:szCs w:val="23"/>
        </w:rPr>
        <w:t>1</w:t>
      </w:r>
      <w:r w:rsidR="00E34502">
        <w:rPr>
          <w:sz w:val="23"/>
          <w:szCs w:val="23"/>
        </w:rPr>
        <w:t>/</w:t>
      </w:r>
      <w:r w:rsidR="003D5400">
        <w:rPr>
          <w:sz w:val="23"/>
          <w:szCs w:val="23"/>
        </w:rPr>
        <w:t>11</w:t>
      </w:r>
      <w:r w:rsidR="00E34502">
        <w:rPr>
          <w:sz w:val="23"/>
          <w:szCs w:val="23"/>
        </w:rPr>
        <w:t>/2024</w:t>
      </w:r>
      <w:r w:rsidR="003D5400">
        <w:rPr>
          <w:sz w:val="23"/>
          <w:szCs w:val="23"/>
        </w:rPr>
        <w:t xml:space="preserve"> </w:t>
      </w:r>
      <w:r w:rsidR="008C5F0F">
        <w:rPr>
          <w:sz w:val="23"/>
          <w:szCs w:val="23"/>
        </w:rPr>
        <w:t xml:space="preserve">from </w:t>
      </w:r>
      <w:r w:rsidR="00813411">
        <w:rPr>
          <w:sz w:val="23"/>
          <w:szCs w:val="23"/>
        </w:rPr>
        <w:t xml:space="preserve">Strategic Road Network Division, </w:t>
      </w:r>
      <w:r w:rsidR="008C5F0F">
        <w:rPr>
          <w:sz w:val="23"/>
          <w:szCs w:val="23"/>
        </w:rPr>
        <w:t xml:space="preserve">Welsh Government </w:t>
      </w:r>
      <w:r w:rsidR="003D5400">
        <w:rPr>
          <w:sz w:val="23"/>
          <w:szCs w:val="23"/>
        </w:rPr>
        <w:t>containing the Feasibility Report</w:t>
      </w:r>
      <w:r w:rsidR="00243CD6">
        <w:rPr>
          <w:sz w:val="23"/>
          <w:szCs w:val="23"/>
        </w:rPr>
        <w:t>,</w:t>
      </w:r>
      <w:r w:rsidR="003D5400">
        <w:rPr>
          <w:sz w:val="23"/>
          <w:szCs w:val="23"/>
        </w:rPr>
        <w:t xml:space="preserve"> </w:t>
      </w:r>
      <w:r w:rsidR="008C5F0F">
        <w:rPr>
          <w:sz w:val="23"/>
          <w:szCs w:val="23"/>
        </w:rPr>
        <w:t>as requested by Councillor Swanson</w:t>
      </w:r>
      <w:r w:rsidR="00763AB2">
        <w:rPr>
          <w:sz w:val="23"/>
          <w:szCs w:val="23"/>
        </w:rPr>
        <w:t>.</w:t>
      </w:r>
    </w:p>
    <w:p w14:paraId="0D35BA32" w14:textId="77777777" w:rsidR="00243CD6" w:rsidRDefault="00243CD6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04C4416F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proofErr w:type="spellStart"/>
      <w:r w:rsidRPr="00243CD6">
        <w:rPr>
          <w:i/>
          <w:iCs/>
          <w:sz w:val="23"/>
          <w:szCs w:val="23"/>
        </w:rPr>
        <w:t>Ysgubor</w:t>
      </w:r>
      <w:proofErr w:type="spellEnd"/>
      <w:r w:rsidRPr="00243CD6">
        <w:rPr>
          <w:i/>
          <w:iCs/>
          <w:sz w:val="23"/>
          <w:szCs w:val="23"/>
        </w:rPr>
        <w:t>-y-</w:t>
      </w:r>
      <w:proofErr w:type="spellStart"/>
      <w:r w:rsidRPr="00243CD6">
        <w:rPr>
          <w:i/>
          <w:iCs/>
          <w:sz w:val="23"/>
          <w:szCs w:val="23"/>
        </w:rPr>
        <w:t>coed</w:t>
      </w:r>
      <w:proofErr w:type="spellEnd"/>
      <w:r w:rsidRPr="00243CD6">
        <w:rPr>
          <w:i/>
          <w:iCs/>
          <w:sz w:val="23"/>
          <w:szCs w:val="23"/>
        </w:rPr>
        <w:t xml:space="preserve"> Community Council</w:t>
      </w:r>
      <w:r w:rsidRPr="00243CD6">
        <w:rPr>
          <w:b/>
          <w:bCs/>
          <w:i/>
          <w:iCs/>
          <w:sz w:val="23"/>
          <w:szCs w:val="23"/>
        </w:rPr>
        <w:t xml:space="preserve">1 </w:t>
      </w:r>
      <w:r w:rsidRPr="00243CD6">
        <w:rPr>
          <w:i/>
          <w:iCs/>
          <w:sz w:val="23"/>
          <w:szCs w:val="23"/>
        </w:rPr>
        <w:t xml:space="preserve">has campaigned for a footway along the A487, through Furnace and </w:t>
      </w:r>
      <w:proofErr w:type="spellStart"/>
      <w:r w:rsidRPr="00243CD6">
        <w:rPr>
          <w:i/>
          <w:iCs/>
          <w:sz w:val="23"/>
          <w:szCs w:val="23"/>
        </w:rPr>
        <w:t>Eglwys</w:t>
      </w:r>
      <w:proofErr w:type="spellEnd"/>
      <w:r w:rsidRPr="00243CD6">
        <w:rPr>
          <w:i/>
          <w:iCs/>
          <w:sz w:val="23"/>
          <w:szCs w:val="23"/>
        </w:rPr>
        <w:t xml:space="preserve">-Fach, to provide safe walking facilities for the community. In August 2019, the Community Council issued a letter to Ken Skates (Minister for Transport at the time), explaining that residents could not safely walk to local facilities such as St. Michael’s Church and </w:t>
      </w:r>
      <w:proofErr w:type="spellStart"/>
      <w:r w:rsidRPr="00243CD6">
        <w:rPr>
          <w:i/>
          <w:iCs/>
          <w:sz w:val="23"/>
          <w:szCs w:val="23"/>
        </w:rPr>
        <w:t>Dyfi</w:t>
      </w:r>
      <w:proofErr w:type="spellEnd"/>
      <w:r w:rsidRPr="00243CD6">
        <w:rPr>
          <w:i/>
          <w:iCs/>
          <w:sz w:val="23"/>
          <w:szCs w:val="23"/>
        </w:rPr>
        <w:t xml:space="preserve"> Furnace. The letter also highlights residents’ need to use cars for very short trips, specifically to avoid three A487 pinch point sections: </w:t>
      </w:r>
    </w:p>
    <w:p w14:paraId="780EF665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b/>
          <w:bCs/>
          <w:i/>
          <w:iCs/>
          <w:sz w:val="23"/>
          <w:szCs w:val="23"/>
        </w:rPr>
        <w:t xml:space="preserve">1 </w:t>
      </w:r>
      <w:proofErr w:type="spellStart"/>
      <w:r w:rsidRPr="00243CD6">
        <w:rPr>
          <w:i/>
          <w:iCs/>
          <w:sz w:val="23"/>
          <w:szCs w:val="23"/>
        </w:rPr>
        <w:t>Ysgubor</w:t>
      </w:r>
      <w:proofErr w:type="spellEnd"/>
      <w:r w:rsidRPr="00243CD6">
        <w:rPr>
          <w:i/>
          <w:iCs/>
          <w:sz w:val="23"/>
          <w:szCs w:val="23"/>
        </w:rPr>
        <w:t>-</w:t>
      </w:r>
    </w:p>
    <w:p w14:paraId="710F6DEF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 xml:space="preserve">1. The bridge at </w:t>
      </w:r>
      <w:proofErr w:type="spellStart"/>
      <w:r w:rsidRPr="00243CD6">
        <w:rPr>
          <w:i/>
          <w:iCs/>
          <w:sz w:val="23"/>
          <w:szCs w:val="23"/>
        </w:rPr>
        <w:t>Dyfi</w:t>
      </w:r>
      <w:proofErr w:type="spellEnd"/>
      <w:r w:rsidRPr="00243CD6">
        <w:rPr>
          <w:i/>
          <w:iCs/>
          <w:sz w:val="23"/>
          <w:szCs w:val="23"/>
        </w:rPr>
        <w:t xml:space="preserve"> Furnace. </w:t>
      </w:r>
    </w:p>
    <w:p w14:paraId="77F963BB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 xml:space="preserve">2. From Chapel House (to the North of </w:t>
      </w:r>
      <w:proofErr w:type="spellStart"/>
      <w:r w:rsidRPr="00243CD6">
        <w:rPr>
          <w:i/>
          <w:iCs/>
          <w:sz w:val="23"/>
          <w:szCs w:val="23"/>
        </w:rPr>
        <w:t>Dyfi</w:t>
      </w:r>
      <w:proofErr w:type="spellEnd"/>
      <w:r w:rsidRPr="00243CD6">
        <w:rPr>
          <w:i/>
          <w:iCs/>
          <w:sz w:val="23"/>
          <w:szCs w:val="23"/>
        </w:rPr>
        <w:t xml:space="preserve"> Furnace) to the entrance of St Michael’s Church. </w:t>
      </w:r>
    </w:p>
    <w:p w14:paraId="3573EB27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 xml:space="preserve">3. From the north end of </w:t>
      </w:r>
      <w:proofErr w:type="spellStart"/>
      <w:r w:rsidRPr="00243CD6">
        <w:rPr>
          <w:i/>
          <w:iCs/>
          <w:sz w:val="23"/>
          <w:szCs w:val="23"/>
        </w:rPr>
        <w:t>Eglwys</w:t>
      </w:r>
      <w:proofErr w:type="spellEnd"/>
      <w:r w:rsidRPr="00243CD6">
        <w:rPr>
          <w:i/>
          <w:iCs/>
          <w:sz w:val="23"/>
          <w:szCs w:val="23"/>
        </w:rPr>
        <w:t xml:space="preserve">-Fach village to the bridge over Afon </w:t>
      </w:r>
      <w:proofErr w:type="spellStart"/>
      <w:r w:rsidRPr="00243CD6">
        <w:rPr>
          <w:i/>
          <w:iCs/>
          <w:sz w:val="23"/>
          <w:szCs w:val="23"/>
        </w:rPr>
        <w:t>Melindwr</w:t>
      </w:r>
      <w:proofErr w:type="spellEnd"/>
      <w:r w:rsidRPr="00243CD6">
        <w:rPr>
          <w:i/>
          <w:iCs/>
          <w:sz w:val="23"/>
          <w:szCs w:val="23"/>
        </w:rPr>
        <w:t xml:space="preserve">. </w:t>
      </w:r>
    </w:p>
    <w:p w14:paraId="3B111880" w14:textId="77777777" w:rsidR="00243CD6" w:rsidRPr="00243CD6" w:rsidRDefault="00243CD6" w:rsidP="00243CD6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</w:p>
    <w:p w14:paraId="50436A0B" w14:textId="2476C529" w:rsidR="00980224" w:rsidRPr="00A93B73" w:rsidRDefault="00243CD6" w:rsidP="00D61267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43CD6">
        <w:rPr>
          <w:i/>
          <w:iCs/>
          <w:sz w:val="23"/>
          <w:szCs w:val="23"/>
        </w:rPr>
        <w:t xml:space="preserve">NMWTRA has commissioned Mott MacDonald to complete feasibility reviews of pinch point sections identified by </w:t>
      </w:r>
      <w:proofErr w:type="spellStart"/>
      <w:r w:rsidRPr="00243CD6">
        <w:rPr>
          <w:i/>
          <w:iCs/>
          <w:sz w:val="23"/>
          <w:szCs w:val="23"/>
        </w:rPr>
        <w:t>Ysgubor</w:t>
      </w:r>
      <w:proofErr w:type="spellEnd"/>
      <w:r w:rsidRPr="00243CD6">
        <w:rPr>
          <w:i/>
          <w:iCs/>
          <w:sz w:val="23"/>
          <w:szCs w:val="23"/>
        </w:rPr>
        <w:t>-y-</w:t>
      </w:r>
      <w:proofErr w:type="spellStart"/>
      <w:r w:rsidRPr="00243CD6">
        <w:rPr>
          <w:i/>
          <w:iCs/>
          <w:sz w:val="23"/>
          <w:szCs w:val="23"/>
        </w:rPr>
        <w:t>coed</w:t>
      </w:r>
      <w:proofErr w:type="spellEnd"/>
      <w:r w:rsidRPr="00243CD6">
        <w:rPr>
          <w:i/>
          <w:iCs/>
          <w:sz w:val="23"/>
          <w:szCs w:val="23"/>
        </w:rPr>
        <w:t xml:space="preserve"> Community Council. The extents of each section reviewed are shown in Figure 1.1</w:t>
      </w:r>
      <w:r w:rsidR="005D2B74">
        <w:rPr>
          <w:i/>
          <w:iCs/>
          <w:sz w:val="23"/>
          <w:szCs w:val="23"/>
        </w:rPr>
        <w:t xml:space="preserve"> – see </w:t>
      </w:r>
      <w:r w:rsidR="00802C15">
        <w:rPr>
          <w:i/>
          <w:iCs/>
          <w:sz w:val="23"/>
          <w:szCs w:val="23"/>
        </w:rPr>
        <w:t>A</w:t>
      </w:r>
      <w:r w:rsidR="005D2B74">
        <w:rPr>
          <w:i/>
          <w:iCs/>
          <w:sz w:val="23"/>
          <w:szCs w:val="23"/>
        </w:rPr>
        <w:t>ppendix 1.</w:t>
      </w:r>
    </w:p>
    <w:p w14:paraId="0D6BDBC7" w14:textId="77777777" w:rsidR="003D3E71" w:rsidRDefault="003D3E71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4547F7DF" w14:textId="632494C3" w:rsidR="00980224" w:rsidRDefault="00980224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Councillor Stevenson </w:t>
      </w:r>
      <w:r w:rsidR="00D11B55">
        <w:rPr>
          <w:sz w:val="23"/>
          <w:szCs w:val="23"/>
        </w:rPr>
        <w:t>noted</w:t>
      </w:r>
      <w:r>
        <w:rPr>
          <w:sz w:val="23"/>
          <w:szCs w:val="23"/>
        </w:rPr>
        <w:t xml:space="preserve"> Petitions committee </w:t>
      </w:r>
      <w:r w:rsidR="00D11B55">
        <w:rPr>
          <w:sz w:val="23"/>
          <w:szCs w:val="23"/>
        </w:rPr>
        <w:t>update</w:t>
      </w:r>
      <w:r w:rsidR="0044290C">
        <w:rPr>
          <w:sz w:val="23"/>
          <w:szCs w:val="23"/>
        </w:rPr>
        <w:t xml:space="preserve"> </w:t>
      </w:r>
      <w:r w:rsidR="00873B4A">
        <w:rPr>
          <w:sz w:val="23"/>
          <w:szCs w:val="23"/>
        </w:rPr>
        <w:t>–</w:t>
      </w:r>
      <w:r w:rsidR="0044290C">
        <w:rPr>
          <w:sz w:val="23"/>
          <w:szCs w:val="23"/>
        </w:rPr>
        <w:t xml:space="preserve"> </w:t>
      </w:r>
      <w:r w:rsidR="00873B4A">
        <w:rPr>
          <w:sz w:val="23"/>
          <w:szCs w:val="23"/>
        </w:rPr>
        <w:t>still waiting for response from Ken Skates AM regarding 20mph</w:t>
      </w:r>
      <w:r w:rsidR="000C0A49">
        <w:rPr>
          <w:sz w:val="23"/>
          <w:szCs w:val="23"/>
        </w:rPr>
        <w:t xml:space="preserve"> speed limit, will keep petition open for further discussion </w:t>
      </w:r>
      <w:r w:rsidR="003D3E71">
        <w:rPr>
          <w:sz w:val="23"/>
          <w:szCs w:val="23"/>
        </w:rPr>
        <w:t>once</w:t>
      </w:r>
      <w:r w:rsidR="000C0A49">
        <w:rPr>
          <w:sz w:val="23"/>
          <w:szCs w:val="23"/>
        </w:rPr>
        <w:t xml:space="preserve"> response is received.</w:t>
      </w:r>
    </w:p>
    <w:p w14:paraId="74FCF19D" w14:textId="77777777" w:rsidR="00B764C3" w:rsidRDefault="00B764C3" w:rsidP="00D61267">
      <w:pPr>
        <w:tabs>
          <w:tab w:val="left" w:pos="284"/>
        </w:tabs>
        <w:ind w:left="0" w:firstLine="0"/>
        <w:jc w:val="both"/>
        <w:rPr>
          <w:sz w:val="23"/>
          <w:szCs w:val="23"/>
        </w:rPr>
      </w:pPr>
    </w:p>
    <w:p w14:paraId="643FE47B" w14:textId="4FA546FD" w:rsidR="00D07C5F" w:rsidRDefault="006C1810" w:rsidP="002C26B4">
      <w:pPr>
        <w:tabs>
          <w:tab w:val="left" w:pos="284"/>
        </w:tabs>
        <w:ind w:left="1843" w:hanging="1843"/>
        <w:jc w:val="both"/>
        <w:rPr>
          <w:sz w:val="23"/>
          <w:szCs w:val="23"/>
        </w:rPr>
      </w:pPr>
      <w:r w:rsidRPr="004C7D60">
        <w:rPr>
          <w:b/>
          <w:bCs/>
          <w:sz w:val="23"/>
          <w:szCs w:val="23"/>
        </w:rPr>
        <w:t>Action Point: a).</w:t>
      </w:r>
      <w:r>
        <w:rPr>
          <w:sz w:val="23"/>
          <w:szCs w:val="23"/>
        </w:rPr>
        <w:t xml:space="preserve"> Clerk to respond to Ken Skates AM and Strategic Road Network Division, Welsh Government</w:t>
      </w:r>
      <w:r w:rsidR="001A7F87">
        <w:rPr>
          <w:sz w:val="23"/>
          <w:szCs w:val="23"/>
        </w:rPr>
        <w:t xml:space="preserve"> to confirm receipt of Feasibility study</w:t>
      </w:r>
      <w:r w:rsidR="00B76FFE">
        <w:rPr>
          <w:sz w:val="23"/>
          <w:szCs w:val="23"/>
        </w:rPr>
        <w:t xml:space="preserve"> – note that findings clearly align </w:t>
      </w:r>
      <w:r w:rsidR="00C80C80">
        <w:rPr>
          <w:sz w:val="23"/>
          <w:szCs w:val="23"/>
        </w:rPr>
        <w:t>with Welsh Government current policy on road safety and speed limits where people live.</w:t>
      </w:r>
      <w:r w:rsidR="00EB2413">
        <w:rPr>
          <w:sz w:val="23"/>
          <w:szCs w:val="23"/>
        </w:rPr>
        <w:t xml:space="preserve"> Council would like to see all x3 proposals implemented and look forward </w:t>
      </w:r>
      <w:r w:rsidR="000F5E81">
        <w:rPr>
          <w:sz w:val="23"/>
          <w:szCs w:val="23"/>
        </w:rPr>
        <w:t>to a date of commencement in the next financial year.</w:t>
      </w:r>
    </w:p>
    <w:p w14:paraId="5AB20D90" w14:textId="77777777" w:rsidR="00D9331D" w:rsidRDefault="00D9331D" w:rsidP="00B726B1">
      <w:pPr>
        <w:pStyle w:val="Default"/>
        <w:jc w:val="both"/>
        <w:rPr>
          <w:sz w:val="23"/>
          <w:szCs w:val="23"/>
        </w:rPr>
      </w:pPr>
    </w:p>
    <w:p w14:paraId="7BBF41AC" w14:textId="77777777" w:rsidR="00EC2A9A" w:rsidRDefault="00EC2A9A" w:rsidP="00EA17AD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51FA4EA3" w14:textId="77777777" w:rsidR="008B5040" w:rsidRDefault="000B0A6C" w:rsidP="008B5040">
      <w:pPr>
        <w:pStyle w:val="Default"/>
        <w:tabs>
          <w:tab w:val="left" w:pos="993"/>
        </w:tabs>
        <w:jc w:val="both"/>
        <w:rPr>
          <w:color w:val="auto"/>
          <w:sz w:val="23"/>
          <w:szCs w:val="23"/>
        </w:rPr>
      </w:pPr>
      <w:r w:rsidRPr="00DE5546">
        <w:rPr>
          <w:bCs/>
          <w:i/>
          <w:iCs/>
          <w:sz w:val="23"/>
          <w:szCs w:val="23"/>
          <w:lang w:val="fr-FR"/>
        </w:rPr>
        <w:t>ii</w:t>
      </w:r>
      <w:r w:rsidR="00DA4069" w:rsidRPr="00DE5546">
        <w:rPr>
          <w:i/>
          <w:iCs/>
          <w:sz w:val="23"/>
          <w:szCs w:val="23"/>
          <w:lang w:val="fr-FR"/>
        </w:rPr>
        <w:t xml:space="preserve">. </w:t>
      </w:r>
      <w:r w:rsidR="00DE5546" w:rsidRPr="00DE5546">
        <w:rPr>
          <w:i/>
          <w:iCs/>
          <w:color w:val="auto"/>
          <w:sz w:val="23"/>
          <w:szCs w:val="23"/>
        </w:rPr>
        <w:t>Ceredigion Community Review - Final Recommendations Report</w:t>
      </w:r>
      <w:r w:rsidR="0080487C" w:rsidRPr="00DE5546">
        <w:rPr>
          <w:i/>
          <w:iCs/>
          <w:sz w:val="23"/>
          <w:szCs w:val="23"/>
          <w:lang w:val="fr-FR"/>
        </w:rPr>
        <w:t>.</w:t>
      </w:r>
      <w:r w:rsidR="00761E10" w:rsidRPr="00DE5546">
        <w:rPr>
          <w:i/>
          <w:iCs/>
          <w:sz w:val="23"/>
          <w:szCs w:val="23"/>
          <w:lang w:val="fr-FR"/>
        </w:rPr>
        <w:t xml:space="preserve"> </w:t>
      </w:r>
      <w:r w:rsidR="008B5040" w:rsidRPr="005F07DA">
        <w:rPr>
          <w:color w:val="auto"/>
          <w:sz w:val="23"/>
          <w:szCs w:val="23"/>
        </w:rPr>
        <w:t xml:space="preserve">Council noted </w:t>
      </w:r>
      <w:r w:rsidR="008B5040">
        <w:rPr>
          <w:color w:val="auto"/>
          <w:sz w:val="23"/>
          <w:szCs w:val="23"/>
        </w:rPr>
        <w:t xml:space="preserve">final recommendations </w:t>
      </w:r>
      <w:r w:rsidR="008B5040" w:rsidRPr="005F07DA">
        <w:rPr>
          <w:color w:val="auto"/>
          <w:sz w:val="23"/>
          <w:szCs w:val="23"/>
        </w:rPr>
        <w:t>report received 09/10/2024</w:t>
      </w:r>
      <w:r w:rsidR="008B5040">
        <w:rPr>
          <w:color w:val="auto"/>
          <w:sz w:val="23"/>
          <w:szCs w:val="23"/>
        </w:rPr>
        <w:t>,</w:t>
      </w:r>
      <w:r w:rsidR="008B5040" w:rsidRPr="005F07DA">
        <w:rPr>
          <w:color w:val="auto"/>
          <w:sz w:val="23"/>
          <w:szCs w:val="23"/>
        </w:rPr>
        <w:t xml:space="preserve"> from Democracy and Boundary Commission Cymru</w:t>
      </w:r>
      <w:r w:rsidR="008B5040">
        <w:rPr>
          <w:color w:val="auto"/>
          <w:sz w:val="23"/>
          <w:szCs w:val="23"/>
        </w:rPr>
        <w:t xml:space="preserve"> – final recommendations:</w:t>
      </w:r>
    </w:p>
    <w:p w14:paraId="0AA7A72C" w14:textId="77777777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a). maintain the single </w:t>
      </w:r>
      <w:proofErr w:type="gramStart"/>
      <w:r>
        <w:rPr>
          <w:color w:val="auto"/>
          <w:sz w:val="23"/>
          <w:szCs w:val="23"/>
        </w:rPr>
        <w:t>community</w:t>
      </w:r>
      <w:proofErr w:type="gramEnd"/>
      <w:r>
        <w:rPr>
          <w:color w:val="auto"/>
          <w:sz w:val="23"/>
          <w:szCs w:val="23"/>
        </w:rPr>
        <w:t xml:space="preserve"> name of </w:t>
      </w:r>
      <w:proofErr w:type="spellStart"/>
      <w:r>
        <w:rPr>
          <w:color w:val="auto"/>
          <w:sz w:val="23"/>
          <w:szCs w:val="23"/>
        </w:rPr>
        <w:t>Ceulan</w:t>
      </w:r>
      <w:proofErr w:type="spellEnd"/>
      <w:r>
        <w:rPr>
          <w:color w:val="auto"/>
          <w:sz w:val="23"/>
          <w:szCs w:val="23"/>
        </w:rPr>
        <w:t xml:space="preserve"> a </w:t>
      </w:r>
      <w:proofErr w:type="spellStart"/>
      <w:r>
        <w:rPr>
          <w:color w:val="auto"/>
          <w:sz w:val="23"/>
          <w:szCs w:val="23"/>
        </w:rPr>
        <w:t>Maesmawr</w:t>
      </w:r>
      <w:proofErr w:type="spellEnd"/>
      <w:r>
        <w:rPr>
          <w:color w:val="auto"/>
          <w:sz w:val="23"/>
          <w:szCs w:val="23"/>
        </w:rPr>
        <w:t>.</w:t>
      </w:r>
    </w:p>
    <w:p w14:paraId="5CC5024C" w14:textId="39F6D1DD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b). amalgamate </w:t>
      </w:r>
      <w:proofErr w:type="spellStart"/>
      <w:r w:rsidR="00092948">
        <w:rPr>
          <w:color w:val="auto"/>
          <w:sz w:val="23"/>
          <w:szCs w:val="23"/>
        </w:rPr>
        <w:t>Ysgubor</w:t>
      </w:r>
      <w:proofErr w:type="spellEnd"/>
      <w:r w:rsidR="00092948">
        <w:rPr>
          <w:color w:val="auto"/>
          <w:sz w:val="23"/>
          <w:szCs w:val="23"/>
        </w:rPr>
        <w:t>-y-</w:t>
      </w:r>
      <w:proofErr w:type="spellStart"/>
      <w:r w:rsidR="00092948">
        <w:rPr>
          <w:color w:val="auto"/>
          <w:sz w:val="23"/>
          <w:szCs w:val="23"/>
        </w:rPr>
        <w:t>coed</w:t>
      </w:r>
      <w:proofErr w:type="spellEnd"/>
      <w:r w:rsidR="0009294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Community Council and </w:t>
      </w:r>
      <w:r w:rsidR="00092948">
        <w:rPr>
          <w:color w:val="auto"/>
          <w:sz w:val="23"/>
          <w:szCs w:val="23"/>
        </w:rPr>
        <w:t xml:space="preserve">Llangynfelyn </w:t>
      </w:r>
      <w:r>
        <w:rPr>
          <w:color w:val="auto"/>
          <w:sz w:val="23"/>
          <w:szCs w:val="23"/>
        </w:rPr>
        <w:t xml:space="preserve">Community Council to form one community council with 8 community councillors – </w:t>
      </w:r>
      <w:r w:rsidR="00DB390E">
        <w:rPr>
          <w:color w:val="auto"/>
          <w:sz w:val="23"/>
          <w:szCs w:val="23"/>
        </w:rPr>
        <w:t xml:space="preserve">x3 from </w:t>
      </w:r>
      <w:proofErr w:type="spellStart"/>
      <w:r w:rsidR="00DB390E">
        <w:rPr>
          <w:color w:val="auto"/>
          <w:sz w:val="23"/>
          <w:szCs w:val="23"/>
        </w:rPr>
        <w:t>Ysgubor</w:t>
      </w:r>
      <w:proofErr w:type="spellEnd"/>
      <w:r w:rsidR="00DB390E">
        <w:rPr>
          <w:color w:val="auto"/>
          <w:sz w:val="23"/>
          <w:szCs w:val="23"/>
        </w:rPr>
        <w:t>-y-</w:t>
      </w:r>
      <w:proofErr w:type="spellStart"/>
      <w:r w:rsidR="00DB390E">
        <w:rPr>
          <w:color w:val="auto"/>
          <w:sz w:val="23"/>
          <w:szCs w:val="23"/>
        </w:rPr>
        <w:t>coed</w:t>
      </w:r>
      <w:proofErr w:type="spellEnd"/>
      <w:r w:rsidR="00DB390E">
        <w:rPr>
          <w:color w:val="auto"/>
          <w:sz w:val="23"/>
          <w:szCs w:val="23"/>
        </w:rPr>
        <w:t xml:space="preserve"> ward and </w:t>
      </w:r>
      <w:r>
        <w:rPr>
          <w:color w:val="auto"/>
          <w:sz w:val="23"/>
          <w:szCs w:val="23"/>
        </w:rPr>
        <w:t>x5 from Llangynfelyn ward.</w:t>
      </w:r>
    </w:p>
    <w:p w14:paraId="0CF60A1C" w14:textId="77777777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c). propose the new </w:t>
      </w:r>
      <w:proofErr w:type="gramStart"/>
      <w:r>
        <w:rPr>
          <w:color w:val="auto"/>
          <w:sz w:val="23"/>
          <w:szCs w:val="23"/>
        </w:rPr>
        <w:t>community</w:t>
      </w:r>
      <w:proofErr w:type="gramEnd"/>
      <w:r>
        <w:rPr>
          <w:color w:val="auto"/>
          <w:sz w:val="23"/>
          <w:szCs w:val="23"/>
        </w:rPr>
        <w:t xml:space="preserve"> name of Llangynfelyn and </w:t>
      </w:r>
      <w:proofErr w:type="spellStart"/>
      <w:r>
        <w:rPr>
          <w:color w:val="auto"/>
          <w:sz w:val="23"/>
          <w:szCs w:val="23"/>
        </w:rPr>
        <w:t>Ysgubor</w:t>
      </w:r>
      <w:proofErr w:type="spellEnd"/>
      <w:r>
        <w:rPr>
          <w:color w:val="auto"/>
          <w:sz w:val="23"/>
          <w:szCs w:val="23"/>
        </w:rPr>
        <w:t>-y-</w:t>
      </w:r>
      <w:proofErr w:type="spellStart"/>
      <w:r>
        <w:rPr>
          <w:color w:val="auto"/>
          <w:sz w:val="23"/>
          <w:szCs w:val="23"/>
        </w:rPr>
        <w:t>coed</w:t>
      </w:r>
      <w:proofErr w:type="spellEnd"/>
      <w:r>
        <w:rPr>
          <w:color w:val="auto"/>
          <w:sz w:val="23"/>
          <w:szCs w:val="23"/>
        </w:rPr>
        <w:t>.</w:t>
      </w:r>
    </w:p>
    <w:p w14:paraId="55EE883F" w14:textId="77777777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d). reduce </w:t>
      </w:r>
      <w:proofErr w:type="spellStart"/>
      <w:r>
        <w:rPr>
          <w:color w:val="auto"/>
          <w:sz w:val="23"/>
          <w:szCs w:val="23"/>
        </w:rPr>
        <w:t>Ceulanmaesmawr</w:t>
      </w:r>
      <w:proofErr w:type="spellEnd"/>
      <w:r>
        <w:rPr>
          <w:color w:val="auto"/>
          <w:sz w:val="23"/>
          <w:szCs w:val="23"/>
        </w:rPr>
        <w:t xml:space="preserve"> community council to 7 community councillors.</w:t>
      </w:r>
    </w:p>
    <w:p w14:paraId="3AEDBBF1" w14:textId="77777777" w:rsidR="008B5040" w:rsidRDefault="008B5040" w:rsidP="008B5040">
      <w:pPr>
        <w:pStyle w:val="Default"/>
        <w:tabs>
          <w:tab w:val="left" w:pos="993"/>
        </w:tabs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e). maintain x1 county councillor for </w:t>
      </w:r>
      <w:proofErr w:type="spellStart"/>
      <w:r>
        <w:rPr>
          <w:color w:val="auto"/>
          <w:sz w:val="23"/>
          <w:szCs w:val="23"/>
        </w:rPr>
        <w:t>Ceulan</w:t>
      </w:r>
      <w:proofErr w:type="spellEnd"/>
      <w:r>
        <w:rPr>
          <w:color w:val="auto"/>
          <w:sz w:val="23"/>
          <w:szCs w:val="23"/>
        </w:rPr>
        <w:t xml:space="preserve"> a </w:t>
      </w:r>
      <w:proofErr w:type="spellStart"/>
      <w:r>
        <w:rPr>
          <w:color w:val="auto"/>
          <w:sz w:val="23"/>
          <w:szCs w:val="23"/>
        </w:rPr>
        <w:t>Maesmawr</w:t>
      </w:r>
      <w:proofErr w:type="spellEnd"/>
      <w:r>
        <w:rPr>
          <w:color w:val="auto"/>
          <w:sz w:val="23"/>
          <w:szCs w:val="23"/>
        </w:rPr>
        <w:t xml:space="preserve"> community.</w:t>
      </w:r>
    </w:p>
    <w:p w14:paraId="4D4FEB56" w14:textId="77777777" w:rsidR="008B5040" w:rsidRDefault="008B5040" w:rsidP="008B5040">
      <w:pPr>
        <w:pStyle w:val="Default"/>
        <w:tabs>
          <w:tab w:val="left" w:pos="993"/>
        </w:tabs>
        <w:ind w:left="567" w:hanging="141"/>
        <w:jc w:val="both"/>
        <w:rPr>
          <w:color w:val="auto"/>
          <w:sz w:val="23"/>
          <w:szCs w:val="23"/>
        </w:rPr>
      </w:pPr>
    </w:p>
    <w:p w14:paraId="0E041378" w14:textId="429B2808" w:rsidR="008B5040" w:rsidRDefault="008B5040" w:rsidP="008B5040">
      <w:pPr>
        <w:pStyle w:val="Default"/>
        <w:tabs>
          <w:tab w:val="left" w:pos="993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noted disappointment at the loss of individual community councils for </w:t>
      </w:r>
      <w:proofErr w:type="spellStart"/>
      <w:r w:rsidR="00DB390E">
        <w:rPr>
          <w:color w:val="auto"/>
          <w:sz w:val="23"/>
          <w:szCs w:val="23"/>
        </w:rPr>
        <w:t>Ysgubor</w:t>
      </w:r>
      <w:proofErr w:type="spellEnd"/>
      <w:r w:rsidR="00DB390E">
        <w:rPr>
          <w:color w:val="auto"/>
          <w:sz w:val="23"/>
          <w:szCs w:val="23"/>
        </w:rPr>
        <w:t>-y-</w:t>
      </w:r>
      <w:proofErr w:type="spellStart"/>
      <w:r w:rsidR="00DB390E">
        <w:rPr>
          <w:color w:val="auto"/>
          <w:sz w:val="23"/>
          <w:szCs w:val="23"/>
        </w:rPr>
        <w:t>coed</w:t>
      </w:r>
      <w:proofErr w:type="spellEnd"/>
      <w:r w:rsidR="00DB390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and </w:t>
      </w:r>
      <w:r w:rsidR="00DB390E">
        <w:rPr>
          <w:color w:val="auto"/>
          <w:sz w:val="23"/>
          <w:szCs w:val="23"/>
        </w:rPr>
        <w:t>Llangynfelyn</w:t>
      </w:r>
      <w:r w:rsidR="00B953AF">
        <w:rPr>
          <w:color w:val="auto"/>
          <w:sz w:val="23"/>
          <w:szCs w:val="23"/>
        </w:rPr>
        <w:t>,</w:t>
      </w:r>
      <w:r w:rsidR="00DB390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and the combined loss of x8 community councillors, but welcome the opportunity to work with neighbouring ward </w:t>
      </w:r>
      <w:r w:rsidR="00B953AF">
        <w:rPr>
          <w:color w:val="auto"/>
          <w:sz w:val="23"/>
          <w:szCs w:val="23"/>
        </w:rPr>
        <w:t>Llangynfelyn</w:t>
      </w:r>
      <w:r>
        <w:rPr>
          <w:color w:val="auto"/>
          <w:sz w:val="23"/>
          <w:szCs w:val="23"/>
        </w:rPr>
        <w:t xml:space="preserve">. </w:t>
      </w:r>
    </w:p>
    <w:p w14:paraId="352CB7A5" w14:textId="77777777" w:rsidR="00B953AF" w:rsidRDefault="00B953AF" w:rsidP="008B5040">
      <w:pPr>
        <w:pStyle w:val="Default"/>
        <w:tabs>
          <w:tab w:val="left" w:pos="993"/>
        </w:tabs>
        <w:jc w:val="both"/>
        <w:rPr>
          <w:color w:val="auto"/>
          <w:sz w:val="23"/>
          <w:szCs w:val="23"/>
        </w:rPr>
      </w:pPr>
    </w:p>
    <w:p w14:paraId="58A31746" w14:textId="7F04586E" w:rsidR="00B953AF" w:rsidRDefault="00B953AF" w:rsidP="004910DD">
      <w:pPr>
        <w:pStyle w:val="Default"/>
        <w:tabs>
          <w:tab w:val="left" w:pos="993"/>
        </w:tabs>
        <w:ind w:left="1843" w:hanging="1843"/>
        <w:jc w:val="both"/>
        <w:rPr>
          <w:color w:val="auto"/>
          <w:sz w:val="23"/>
          <w:szCs w:val="23"/>
        </w:rPr>
      </w:pPr>
      <w:r w:rsidRPr="004C7D60">
        <w:rPr>
          <w:b/>
          <w:bCs/>
          <w:color w:val="auto"/>
          <w:sz w:val="23"/>
          <w:szCs w:val="23"/>
        </w:rPr>
        <w:t>Action Point</w:t>
      </w:r>
      <w:r w:rsidR="006671DF" w:rsidRPr="004C7D60">
        <w:rPr>
          <w:b/>
          <w:bCs/>
          <w:color w:val="auto"/>
          <w:sz w:val="23"/>
          <w:szCs w:val="23"/>
        </w:rPr>
        <w:t>: a).</w:t>
      </w:r>
      <w:r w:rsidR="006671DF">
        <w:rPr>
          <w:color w:val="auto"/>
          <w:sz w:val="23"/>
          <w:szCs w:val="23"/>
        </w:rPr>
        <w:t xml:space="preserve"> Clerk to email the </w:t>
      </w:r>
      <w:r w:rsidR="006671DF" w:rsidRPr="005F07DA">
        <w:rPr>
          <w:color w:val="auto"/>
          <w:sz w:val="23"/>
          <w:szCs w:val="23"/>
        </w:rPr>
        <w:t>Democracy and Boundary Commission Cymru</w:t>
      </w:r>
      <w:r w:rsidR="006671DF">
        <w:rPr>
          <w:color w:val="auto"/>
          <w:sz w:val="23"/>
          <w:szCs w:val="23"/>
        </w:rPr>
        <w:t xml:space="preserve"> outlining</w:t>
      </w:r>
      <w:r w:rsidR="001D0371">
        <w:rPr>
          <w:color w:val="auto"/>
          <w:sz w:val="23"/>
          <w:szCs w:val="23"/>
        </w:rPr>
        <w:t xml:space="preserve"> Council’s disappointment at loss of individual community council and reduced councillor number</w:t>
      </w:r>
      <w:r w:rsidR="004C7D60">
        <w:rPr>
          <w:color w:val="auto"/>
          <w:sz w:val="23"/>
          <w:szCs w:val="23"/>
        </w:rPr>
        <w:t>.</w:t>
      </w:r>
    </w:p>
    <w:p w14:paraId="402B5F37" w14:textId="4D6B922C" w:rsidR="00433739" w:rsidRDefault="00433739" w:rsidP="008B5040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4956A515" w14:textId="77777777" w:rsidR="004910DD" w:rsidRDefault="004910DD" w:rsidP="008B5040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5AF0A708" w14:textId="060D96A3" w:rsidR="00891047" w:rsidRDefault="00C0601F" w:rsidP="00C0601F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  <w:r>
        <w:rPr>
          <w:i/>
          <w:iCs/>
          <w:color w:val="1F1F1F"/>
          <w:spacing w:val="-8"/>
          <w:sz w:val="23"/>
          <w:szCs w:val="23"/>
          <w:shd w:val="clear" w:color="auto" w:fill="FFFFFF"/>
        </w:rPr>
        <w:t>i</w:t>
      </w:r>
      <w:r w:rsidR="00320C02">
        <w:rPr>
          <w:i/>
          <w:iCs/>
          <w:color w:val="1F1F1F"/>
          <w:spacing w:val="-8"/>
          <w:sz w:val="23"/>
          <w:szCs w:val="23"/>
          <w:shd w:val="clear" w:color="auto" w:fill="FFFFFF"/>
        </w:rPr>
        <w:t>ii</w:t>
      </w:r>
      <w:r w:rsidR="00792AA8" w:rsidRPr="001F398A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. </w:t>
      </w:r>
      <w:r w:rsidR="00980224">
        <w:rPr>
          <w:i/>
          <w:iCs/>
          <w:color w:val="1F1F1F"/>
          <w:spacing w:val="-8"/>
          <w:sz w:val="23"/>
          <w:szCs w:val="23"/>
          <w:shd w:val="clear" w:color="auto" w:fill="FFFFFF"/>
        </w:rPr>
        <w:t>The Woodland</w:t>
      </w:r>
      <w:r w:rsidR="00792AA8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. </w:t>
      </w:r>
      <w:r w:rsidR="00980224">
        <w:rPr>
          <w:color w:val="1F1F1F"/>
          <w:spacing w:val="-8"/>
          <w:sz w:val="23"/>
          <w:szCs w:val="23"/>
          <w:shd w:val="clear" w:color="auto" w:fill="FFFFFF"/>
        </w:rPr>
        <w:t xml:space="preserve">The clerk </w:t>
      </w:r>
      <w:r w:rsidR="00284B91">
        <w:rPr>
          <w:color w:val="1F1F1F"/>
          <w:spacing w:val="-8"/>
          <w:sz w:val="23"/>
          <w:szCs w:val="23"/>
          <w:shd w:val="clear" w:color="auto" w:fill="FFFFFF"/>
        </w:rPr>
        <w:t xml:space="preserve">reported confirmation from local auctioneer </w:t>
      </w:r>
      <w:r w:rsidR="00CB50BA">
        <w:rPr>
          <w:color w:val="1F1F1F"/>
          <w:spacing w:val="-8"/>
          <w:sz w:val="23"/>
          <w:szCs w:val="23"/>
          <w:shd w:val="clear" w:color="auto" w:fill="FFFFFF"/>
        </w:rPr>
        <w:t xml:space="preserve">Aled Ellis that he is agreeable to carry out a valuation </w:t>
      </w:r>
      <w:r w:rsidR="00A9267D">
        <w:rPr>
          <w:color w:val="1F1F1F"/>
          <w:spacing w:val="-8"/>
          <w:sz w:val="23"/>
          <w:szCs w:val="23"/>
          <w:shd w:val="clear" w:color="auto" w:fill="FFFFFF"/>
        </w:rPr>
        <w:t xml:space="preserve">on behalf of Council and that he would require a map of the proposed area prior to </w:t>
      </w:r>
      <w:r w:rsidR="001B01BE">
        <w:rPr>
          <w:color w:val="1F1F1F"/>
          <w:spacing w:val="-8"/>
          <w:sz w:val="23"/>
          <w:szCs w:val="23"/>
          <w:shd w:val="clear" w:color="auto" w:fill="FFFFFF"/>
        </w:rPr>
        <w:t xml:space="preserve">a site meeting for valuation.  </w:t>
      </w:r>
    </w:p>
    <w:p w14:paraId="5D44C6E1" w14:textId="77777777" w:rsidR="00980224" w:rsidRDefault="00980224" w:rsidP="00C0601F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328E91F0" w14:textId="281B3B4B" w:rsidR="00704879" w:rsidRDefault="00704879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1464D8">
        <w:rPr>
          <w:b/>
          <w:sz w:val="23"/>
          <w:szCs w:val="23"/>
        </w:rPr>
        <w:t>Action Point:</w:t>
      </w:r>
      <w:r w:rsidRPr="001464D8">
        <w:rPr>
          <w:sz w:val="23"/>
          <w:szCs w:val="23"/>
        </w:rPr>
        <w:t xml:space="preserve"> </w:t>
      </w:r>
      <w:r>
        <w:rPr>
          <w:sz w:val="23"/>
          <w:szCs w:val="23"/>
        </w:rPr>
        <w:t>b). C</w:t>
      </w:r>
      <w:r w:rsidR="00AC2F95">
        <w:rPr>
          <w:sz w:val="23"/>
          <w:szCs w:val="23"/>
        </w:rPr>
        <w:t>ouncillor Thomas to arrange map</w:t>
      </w:r>
      <w:r>
        <w:rPr>
          <w:sz w:val="23"/>
          <w:szCs w:val="23"/>
        </w:rPr>
        <w:t xml:space="preserve">. </w:t>
      </w:r>
    </w:p>
    <w:p w14:paraId="228162C1" w14:textId="77777777" w:rsidR="00704879" w:rsidRDefault="00704879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8B6534A" w14:textId="77777777" w:rsidR="00D83941" w:rsidRDefault="00D83941" w:rsidP="001464D8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65A61B2B" w14:textId="11621A23" w:rsidR="00CF6BDD" w:rsidRDefault="008660F4" w:rsidP="004067EB">
      <w:pPr>
        <w:pStyle w:val="Default"/>
        <w:jc w:val="both"/>
        <w:rPr>
          <w:sz w:val="23"/>
          <w:szCs w:val="23"/>
        </w:rPr>
      </w:pPr>
      <w:r w:rsidRPr="004067EB">
        <w:rPr>
          <w:i/>
          <w:iCs/>
          <w:sz w:val="23"/>
          <w:szCs w:val="23"/>
          <w:shd w:val="clear" w:color="auto" w:fill="FFFFFF"/>
        </w:rPr>
        <w:t>i</w:t>
      </w:r>
      <w:r w:rsidR="00BF29EF" w:rsidRPr="004067EB">
        <w:rPr>
          <w:i/>
          <w:iCs/>
          <w:sz w:val="23"/>
          <w:szCs w:val="23"/>
          <w:shd w:val="clear" w:color="auto" w:fill="FFFFFF"/>
        </w:rPr>
        <w:t>v.</w:t>
      </w:r>
      <w:r w:rsidR="00380AF4" w:rsidRPr="004067EB">
        <w:rPr>
          <w:i/>
          <w:iCs/>
          <w:sz w:val="23"/>
          <w:szCs w:val="23"/>
          <w:shd w:val="clear" w:color="auto" w:fill="FFFFFF"/>
        </w:rPr>
        <w:t xml:space="preserve"> </w:t>
      </w:r>
      <w:bookmarkStart w:id="3" w:name="_Hlk170592879"/>
      <w:r w:rsidR="00704879">
        <w:rPr>
          <w:i/>
          <w:iCs/>
          <w:sz w:val="23"/>
          <w:szCs w:val="23"/>
        </w:rPr>
        <w:t>Seat</w:t>
      </w:r>
      <w:r w:rsidR="007C551B">
        <w:rPr>
          <w:i/>
          <w:iCs/>
          <w:sz w:val="23"/>
          <w:szCs w:val="23"/>
        </w:rPr>
        <w:t xml:space="preserve"> by </w:t>
      </w:r>
      <w:proofErr w:type="spellStart"/>
      <w:r w:rsidR="007C551B">
        <w:rPr>
          <w:i/>
          <w:iCs/>
          <w:sz w:val="23"/>
          <w:szCs w:val="23"/>
        </w:rPr>
        <w:t>Dyfi</w:t>
      </w:r>
      <w:proofErr w:type="spellEnd"/>
      <w:r w:rsidR="007C551B">
        <w:rPr>
          <w:i/>
          <w:iCs/>
          <w:sz w:val="23"/>
          <w:szCs w:val="23"/>
        </w:rPr>
        <w:t xml:space="preserve"> Furnace</w:t>
      </w:r>
      <w:r w:rsidR="004067EB" w:rsidRPr="004067EB">
        <w:rPr>
          <w:i/>
          <w:iCs/>
          <w:sz w:val="23"/>
          <w:szCs w:val="23"/>
        </w:rPr>
        <w:t xml:space="preserve">. </w:t>
      </w:r>
      <w:bookmarkEnd w:id="3"/>
      <w:r w:rsidR="007C551B">
        <w:rPr>
          <w:sz w:val="23"/>
          <w:szCs w:val="23"/>
        </w:rPr>
        <w:t xml:space="preserve">The clerk noted that community councils are no longer </w:t>
      </w:r>
      <w:r w:rsidR="004A1695">
        <w:rPr>
          <w:sz w:val="23"/>
          <w:szCs w:val="23"/>
        </w:rPr>
        <w:t xml:space="preserve">included in the groups entitled to apply to Ceredigion County Council for community grants. </w:t>
      </w:r>
      <w:r w:rsidR="00801903">
        <w:rPr>
          <w:sz w:val="23"/>
          <w:szCs w:val="23"/>
        </w:rPr>
        <w:t xml:space="preserve">Councillor Swanson noted </w:t>
      </w:r>
      <w:r w:rsidR="00850682">
        <w:rPr>
          <w:sz w:val="23"/>
          <w:szCs w:val="23"/>
        </w:rPr>
        <w:t>benches donated by Anita Major at St Michael’s Church.</w:t>
      </w:r>
    </w:p>
    <w:p w14:paraId="5674A816" w14:textId="77777777" w:rsidR="00B767D9" w:rsidRDefault="00B767D9" w:rsidP="004067EB">
      <w:pPr>
        <w:pStyle w:val="Default"/>
        <w:jc w:val="both"/>
        <w:rPr>
          <w:sz w:val="23"/>
          <w:szCs w:val="23"/>
        </w:rPr>
      </w:pPr>
    </w:p>
    <w:p w14:paraId="310B0053" w14:textId="70901C24" w:rsidR="00B767D9" w:rsidRDefault="00B767D9" w:rsidP="004067EB">
      <w:pPr>
        <w:pStyle w:val="Default"/>
        <w:jc w:val="both"/>
        <w:rPr>
          <w:sz w:val="23"/>
          <w:szCs w:val="23"/>
        </w:rPr>
      </w:pPr>
      <w:r w:rsidRPr="00B767D9">
        <w:rPr>
          <w:b/>
          <w:bCs/>
          <w:sz w:val="23"/>
          <w:szCs w:val="23"/>
        </w:rPr>
        <w:t xml:space="preserve">Action Point: a). </w:t>
      </w:r>
      <w:r>
        <w:rPr>
          <w:sz w:val="23"/>
          <w:szCs w:val="23"/>
        </w:rPr>
        <w:t>Clerk to contact Anita Major for more information re: benches.</w:t>
      </w:r>
    </w:p>
    <w:p w14:paraId="1739C4E4" w14:textId="77777777" w:rsidR="00D822FF" w:rsidRDefault="00D822FF" w:rsidP="004067EB">
      <w:pPr>
        <w:pStyle w:val="Default"/>
        <w:jc w:val="both"/>
        <w:rPr>
          <w:sz w:val="23"/>
          <w:szCs w:val="23"/>
        </w:rPr>
      </w:pPr>
    </w:p>
    <w:p w14:paraId="78C63012" w14:textId="77777777" w:rsidR="004910DD" w:rsidRDefault="004910DD" w:rsidP="004067EB">
      <w:pPr>
        <w:pStyle w:val="Default"/>
        <w:jc w:val="both"/>
        <w:rPr>
          <w:sz w:val="23"/>
          <w:szCs w:val="23"/>
        </w:rPr>
      </w:pPr>
    </w:p>
    <w:p w14:paraId="11A003CA" w14:textId="0D59598C" w:rsidR="00D822FF" w:rsidRDefault="00D822FF" w:rsidP="004067EB">
      <w:pPr>
        <w:pStyle w:val="Default"/>
        <w:jc w:val="both"/>
        <w:rPr>
          <w:sz w:val="23"/>
          <w:szCs w:val="23"/>
        </w:rPr>
      </w:pPr>
      <w:r w:rsidRPr="00DD7085">
        <w:rPr>
          <w:i/>
          <w:iCs/>
          <w:sz w:val="23"/>
          <w:szCs w:val="23"/>
        </w:rPr>
        <w:t>v. Noticeboard outside Banc y Llan.</w:t>
      </w:r>
      <w:r>
        <w:rPr>
          <w:sz w:val="23"/>
          <w:szCs w:val="23"/>
        </w:rPr>
        <w:t xml:space="preserve"> The clerk noted an email received from Janie Agnew dated </w:t>
      </w:r>
      <w:r w:rsidR="00A507A1">
        <w:rPr>
          <w:sz w:val="23"/>
          <w:szCs w:val="23"/>
        </w:rPr>
        <w:t xml:space="preserve">14/09/2024 highlighting deterioration </w:t>
      </w:r>
      <w:r w:rsidR="00266F6F">
        <w:rPr>
          <w:sz w:val="23"/>
          <w:szCs w:val="23"/>
        </w:rPr>
        <w:t xml:space="preserve">in the noticeboard. Council </w:t>
      </w:r>
      <w:r w:rsidR="009A1356">
        <w:rPr>
          <w:sz w:val="23"/>
          <w:szCs w:val="23"/>
        </w:rPr>
        <w:t>considered repair.</w:t>
      </w:r>
    </w:p>
    <w:p w14:paraId="4D64FEAA" w14:textId="77777777" w:rsidR="009A1356" w:rsidRDefault="009A1356" w:rsidP="004067EB">
      <w:pPr>
        <w:pStyle w:val="Default"/>
        <w:jc w:val="both"/>
        <w:rPr>
          <w:sz w:val="23"/>
          <w:szCs w:val="23"/>
        </w:rPr>
      </w:pPr>
    </w:p>
    <w:p w14:paraId="01720EE2" w14:textId="0D36E9C4" w:rsidR="009A1356" w:rsidRPr="004067EB" w:rsidRDefault="009A1356" w:rsidP="004067EB">
      <w:pPr>
        <w:pStyle w:val="Default"/>
        <w:jc w:val="both"/>
        <w:rPr>
          <w:sz w:val="23"/>
          <w:szCs w:val="23"/>
        </w:rPr>
      </w:pPr>
      <w:r w:rsidRPr="001A5BCE">
        <w:rPr>
          <w:b/>
          <w:bCs/>
          <w:sz w:val="23"/>
          <w:szCs w:val="23"/>
        </w:rPr>
        <w:t>Action Point: a).</w:t>
      </w:r>
      <w:r>
        <w:rPr>
          <w:sz w:val="23"/>
          <w:szCs w:val="23"/>
        </w:rPr>
        <w:t xml:space="preserve"> Councillor Goodman to assess </w:t>
      </w:r>
      <w:r w:rsidR="001A5BCE">
        <w:rPr>
          <w:sz w:val="23"/>
          <w:szCs w:val="23"/>
        </w:rPr>
        <w:t>noticeboard condition and report back.</w:t>
      </w:r>
    </w:p>
    <w:p w14:paraId="306D1FEE" w14:textId="77777777" w:rsidR="004067EB" w:rsidRPr="00780CC4" w:rsidRDefault="004067EB" w:rsidP="004067EB">
      <w:pPr>
        <w:pStyle w:val="Default"/>
        <w:jc w:val="both"/>
        <w:rPr>
          <w:i/>
          <w:iCs/>
          <w:sz w:val="20"/>
          <w:szCs w:val="20"/>
        </w:rPr>
      </w:pPr>
    </w:p>
    <w:p w14:paraId="3982A2B4" w14:textId="77777777" w:rsidR="004910DD" w:rsidRPr="00780CC4" w:rsidRDefault="004910DD" w:rsidP="004067EB">
      <w:pPr>
        <w:pStyle w:val="Default"/>
        <w:jc w:val="both"/>
        <w:rPr>
          <w:i/>
          <w:iCs/>
          <w:sz w:val="20"/>
          <w:szCs w:val="20"/>
        </w:rPr>
      </w:pPr>
    </w:p>
    <w:p w14:paraId="6EABDE7D" w14:textId="665EA6AC" w:rsidR="00A122E4" w:rsidRDefault="004067EB" w:rsidP="004067EB">
      <w:pPr>
        <w:pStyle w:val="Default"/>
        <w:jc w:val="both"/>
        <w:rPr>
          <w:sz w:val="23"/>
          <w:szCs w:val="23"/>
        </w:rPr>
      </w:pPr>
      <w:r w:rsidRPr="004067EB">
        <w:rPr>
          <w:i/>
          <w:iCs/>
          <w:sz w:val="23"/>
          <w:szCs w:val="23"/>
        </w:rPr>
        <w:t>v</w:t>
      </w:r>
      <w:r w:rsidR="001A5BCE">
        <w:rPr>
          <w:i/>
          <w:iCs/>
          <w:sz w:val="23"/>
          <w:szCs w:val="23"/>
        </w:rPr>
        <w:t>i</w:t>
      </w:r>
      <w:r w:rsidRPr="004067EB">
        <w:rPr>
          <w:i/>
          <w:iCs/>
          <w:sz w:val="23"/>
          <w:szCs w:val="23"/>
        </w:rPr>
        <w:t xml:space="preserve">. </w:t>
      </w:r>
      <w:proofErr w:type="spellStart"/>
      <w:r w:rsidR="00704879">
        <w:rPr>
          <w:i/>
          <w:iCs/>
          <w:sz w:val="23"/>
          <w:szCs w:val="23"/>
        </w:rPr>
        <w:t>Wifi</w:t>
      </w:r>
      <w:proofErr w:type="spellEnd"/>
      <w:r w:rsidR="00704879">
        <w:rPr>
          <w:i/>
          <w:iCs/>
          <w:sz w:val="23"/>
          <w:szCs w:val="23"/>
        </w:rPr>
        <w:t xml:space="preserve"> at The Iron Room</w:t>
      </w:r>
      <w:r w:rsidRPr="004067EB">
        <w:rPr>
          <w:i/>
          <w:iCs/>
          <w:sz w:val="23"/>
          <w:szCs w:val="23"/>
        </w:rPr>
        <w:t xml:space="preserve">. </w:t>
      </w:r>
      <w:r w:rsidR="00127A6B">
        <w:rPr>
          <w:sz w:val="23"/>
          <w:szCs w:val="23"/>
        </w:rPr>
        <w:t>From online research</w:t>
      </w:r>
      <w:r w:rsidR="0065334F">
        <w:rPr>
          <w:sz w:val="23"/>
          <w:szCs w:val="23"/>
        </w:rPr>
        <w:t>, t</w:t>
      </w:r>
      <w:r w:rsidR="00DD7085">
        <w:rPr>
          <w:sz w:val="23"/>
          <w:szCs w:val="23"/>
        </w:rPr>
        <w:t xml:space="preserve">he clerk reported </w:t>
      </w:r>
      <w:r w:rsidR="00B73A19" w:rsidRPr="00A122E4">
        <w:rPr>
          <w:sz w:val="23"/>
          <w:szCs w:val="23"/>
        </w:rPr>
        <w:t>the initial installation</w:t>
      </w:r>
      <w:r w:rsidR="009A1839">
        <w:rPr>
          <w:sz w:val="23"/>
          <w:szCs w:val="23"/>
        </w:rPr>
        <w:t xml:space="preserve"> cost of </w:t>
      </w:r>
      <w:proofErr w:type="spellStart"/>
      <w:r w:rsidR="009A1839">
        <w:rPr>
          <w:sz w:val="23"/>
          <w:szCs w:val="23"/>
        </w:rPr>
        <w:t>wifi</w:t>
      </w:r>
      <w:proofErr w:type="spellEnd"/>
      <w:r w:rsidR="009A1839">
        <w:rPr>
          <w:sz w:val="23"/>
          <w:szCs w:val="23"/>
        </w:rPr>
        <w:t xml:space="preserve"> to be a</w:t>
      </w:r>
      <w:r w:rsidR="00B73A19" w:rsidRPr="00A122E4">
        <w:rPr>
          <w:sz w:val="23"/>
          <w:szCs w:val="23"/>
        </w:rPr>
        <w:t xml:space="preserve"> maximum of £140 </w:t>
      </w:r>
      <w:r w:rsidR="00D12113">
        <w:rPr>
          <w:sz w:val="23"/>
          <w:szCs w:val="23"/>
        </w:rPr>
        <w:t xml:space="preserve">- </w:t>
      </w:r>
      <w:r w:rsidR="00B73A19" w:rsidRPr="00A122E4">
        <w:rPr>
          <w:sz w:val="23"/>
          <w:szCs w:val="23"/>
        </w:rPr>
        <w:t xml:space="preserve">charged by BT if </w:t>
      </w:r>
      <w:r w:rsidR="00783F1B">
        <w:rPr>
          <w:sz w:val="23"/>
          <w:szCs w:val="23"/>
        </w:rPr>
        <w:t>the</w:t>
      </w:r>
      <w:r w:rsidR="00B73A19" w:rsidRPr="00A122E4">
        <w:rPr>
          <w:sz w:val="23"/>
          <w:szCs w:val="23"/>
        </w:rPr>
        <w:t xml:space="preserve"> package taken is not provided by BT however lots of providers will subsidise this charge by BT to gain custom.</w:t>
      </w:r>
      <w:r w:rsidR="000924A1">
        <w:rPr>
          <w:sz w:val="23"/>
          <w:szCs w:val="23"/>
        </w:rPr>
        <w:t xml:space="preserve"> Package</w:t>
      </w:r>
      <w:r w:rsidR="00B73A19" w:rsidRPr="00A122E4">
        <w:rPr>
          <w:sz w:val="23"/>
          <w:szCs w:val="23"/>
        </w:rPr>
        <w:t xml:space="preserve"> </w:t>
      </w:r>
      <w:r w:rsidR="006B6BB2" w:rsidRPr="00A122E4">
        <w:rPr>
          <w:sz w:val="23"/>
          <w:szCs w:val="23"/>
        </w:rPr>
        <w:t>prices var</w:t>
      </w:r>
      <w:r w:rsidR="00D73FB7">
        <w:rPr>
          <w:sz w:val="23"/>
          <w:szCs w:val="23"/>
        </w:rPr>
        <w:t>y</w:t>
      </w:r>
      <w:r w:rsidR="006B6BB2" w:rsidRPr="00A122E4">
        <w:rPr>
          <w:sz w:val="23"/>
          <w:szCs w:val="23"/>
        </w:rPr>
        <w:t xml:space="preserve"> from £25 - £30 per month </w:t>
      </w:r>
      <w:r w:rsidR="008C562E">
        <w:rPr>
          <w:sz w:val="23"/>
          <w:szCs w:val="23"/>
        </w:rPr>
        <w:t>for a</w:t>
      </w:r>
      <w:r w:rsidR="00127A6B">
        <w:rPr>
          <w:sz w:val="23"/>
          <w:szCs w:val="23"/>
        </w:rPr>
        <w:t xml:space="preserve"> </w:t>
      </w:r>
      <w:r w:rsidR="00127A6B" w:rsidRPr="00A122E4">
        <w:rPr>
          <w:sz w:val="23"/>
          <w:szCs w:val="23"/>
        </w:rPr>
        <w:t>two-year</w:t>
      </w:r>
      <w:r w:rsidR="008C562E">
        <w:rPr>
          <w:sz w:val="23"/>
          <w:szCs w:val="23"/>
        </w:rPr>
        <w:t xml:space="preserve"> package</w:t>
      </w:r>
      <w:r w:rsidR="00B73A19" w:rsidRPr="00A122E4">
        <w:rPr>
          <w:sz w:val="23"/>
          <w:szCs w:val="23"/>
        </w:rPr>
        <w:t xml:space="preserve"> of a 75mbps package, depending on the provider. The </w:t>
      </w:r>
      <w:r w:rsidR="008C562E">
        <w:rPr>
          <w:sz w:val="23"/>
          <w:szCs w:val="23"/>
        </w:rPr>
        <w:t xml:space="preserve">Iron Room </w:t>
      </w:r>
      <w:r w:rsidR="00B73A19" w:rsidRPr="00A122E4">
        <w:rPr>
          <w:sz w:val="23"/>
          <w:szCs w:val="23"/>
        </w:rPr>
        <w:t xml:space="preserve">committee would </w:t>
      </w:r>
      <w:r w:rsidR="008C562E">
        <w:rPr>
          <w:sz w:val="23"/>
          <w:szCs w:val="23"/>
        </w:rPr>
        <w:t xml:space="preserve">need to </w:t>
      </w:r>
      <w:r w:rsidR="00B73A19" w:rsidRPr="00A122E4">
        <w:rPr>
          <w:sz w:val="23"/>
          <w:szCs w:val="23"/>
        </w:rPr>
        <w:t>choose</w:t>
      </w:r>
      <w:r w:rsidR="0033085F">
        <w:rPr>
          <w:sz w:val="23"/>
          <w:szCs w:val="23"/>
        </w:rPr>
        <w:t xml:space="preserve"> and arrange</w:t>
      </w:r>
      <w:r w:rsidR="00B73A19" w:rsidRPr="00A122E4">
        <w:rPr>
          <w:sz w:val="23"/>
          <w:szCs w:val="23"/>
        </w:rPr>
        <w:t xml:space="preserve"> the installation company and package provider</w:t>
      </w:r>
      <w:r w:rsidR="0033085F">
        <w:rPr>
          <w:sz w:val="23"/>
          <w:szCs w:val="23"/>
        </w:rPr>
        <w:t>.</w:t>
      </w:r>
    </w:p>
    <w:p w14:paraId="6625A38A" w14:textId="77777777" w:rsidR="00704879" w:rsidRPr="004067EB" w:rsidRDefault="00704879" w:rsidP="004067EB">
      <w:pPr>
        <w:pStyle w:val="Default"/>
        <w:jc w:val="both"/>
        <w:rPr>
          <w:sz w:val="23"/>
          <w:szCs w:val="23"/>
        </w:rPr>
      </w:pPr>
    </w:p>
    <w:p w14:paraId="4CFFCEB5" w14:textId="528E2578" w:rsidR="00704879" w:rsidRDefault="00704879" w:rsidP="00704879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1464D8">
        <w:rPr>
          <w:b/>
          <w:sz w:val="23"/>
          <w:szCs w:val="23"/>
        </w:rPr>
        <w:t>Action Point:</w:t>
      </w:r>
      <w:r w:rsidRPr="001464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b). Clerk to </w:t>
      </w:r>
      <w:r w:rsidR="00D73FB7">
        <w:rPr>
          <w:sz w:val="23"/>
          <w:szCs w:val="23"/>
        </w:rPr>
        <w:t xml:space="preserve">forward </w:t>
      </w:r>
      <w:r w:rsidR="000C105A">
        <w:rPr>
          <w:sz w:val="23"/>
          <w:szCs w:val="23"/>
        </w:rPr>
        <w:t>information to the Iron Room committee.</w:t>
      </w:r>
    </w:p>
    <w:p w14:paraId="55E2C672" w14:textId="77777777" w:rsidR="004910DD" w:rsidRPr="00780CC4" w:rsidRDefault="004910DD" w:rsidP="00704879">
      <w:pPr>
        <w:pStyle w:val="Default"/>
        <w:tabs>
          <w:tab w:val="left" w:pos="1418"/>
        </w:tabs>
        <w:ind w:left="1843" w:hanging="1843"/>
        <w:jc w:val="both"/>
        <w:rPr>
          <w:sz w:val="20"/>
          <w:szCs w:val="20"/>
        </w:rPr>
      </w:pPr>
    </w:p>
    <w:p w14:paraId="36D490F4" w14:textId="77777777" w:rsidR="000A6F05" w:rsidRPr="00780CC4" w:rsidRDefault="000A6F05" w:rsidP="00704879">
      <w:pPr>
        <w:pStyle w:val="Default"/>
        <w:tabs>
          <w:tab w:val="left" w:pos="1418"/>
        </w:tabs>
        <w:ind w:left="1843" w:hanging="1843"/>
        <w:jc w:val="both"/>
        <w:rPr>
          <w:sz w:val="20"/>
          <w:szCs w:val="20"/>
        </w:rPr>
      </w:pPr>
    </w:p>
    <w:p w14:paraId="6929306A" w14:textId="3835300F" w:rsidR="004300E0" w:rsidRDefault="004300E0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  <w:r w:rsidRPr="004300E0">
        <w:rPr>
          <w:i/>
          <w:iCs/>
          <w:sz w:val="23"/>
          <w:szCs w:val="23"/>
        </w:rPr>
        <w:t xml:space="preserve">vi. Defibrillator – </w:t>
      </w:r>
      <w:proofErr w:type="spellStart"/>
      <w:r w:rsidRPr="004300E0">
        <w:rPr>
          <w:i/>
          <w:iCs/>
          <w:sz w:val="23"/>
          <w:szCs w:val="23"/>
        </w:rPr>
        <w:t>Eglwys-fach</w:t>
      </w:r>
      <w:proofErr w:type="spellEnd"/>
      <w:r w:rsidRPr="004300E0">
        <w:rPr>
          <w:i/>
          <w:iCs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4489F">
        <w:rPr>
          <w:sz w:val="23"/>
          <w:szCs w:val="23"/>
        </w:rPr>
        <w:t>The clerk</w:t>
      </w:r>
      <w:r w:rsidR="00905C3F">
        <w:rPr>
          <w:sz w:val="23"/>
          <w:szCs w:val="23"/>
        </w:rPr>
        <w:t xml:space="preserve"> reported contact with SP Energy Networks</w:t>
      </w:r>
      <w:r w:rsidR="001234CF">
        <w:rPr>
          <w:sz w:val="23"/>
          <w:szCs w:val="23"/>
        </w:rPr>
        <w:t xml:space="preserve"> re:</w:t>
      </w:r>
      <w:r>
        <w:rPr>
          <w:sz w:val="23"/>
          <w:szCs w:val="23"/>
        </w:rPr>
        <w:t xml:space="preserve"> electricity connection in the </w:t>
      </w:r>
      <w:proofErr w:type="spellStart"/>
      <w:r>
        <w:rPr>
          <w:sz w:val="23"/>
          <w:szCs w:val="23"/>
        </w:rPr>
        <w:t>phonebox</w:t>
      </w:r>
      <w:proofErr w:type="spellEnd"/>
      <w:r>
        <w:rPr>
          <w:sz w:val="23"/>
          <w:szCs w:val="23"/>
        </w:rPr>
        <w:t xml:space="preserve"> at </w:t>
      </w:r>
      <w:proofErr w:type="spellStart"/>
      <w:r>
        <w:rPr>
          <w:sz w:val="23"/>
          <w:szCs w:val="23"/>
        </w:rPr>
        <w:t>Eglwys-fach</w:t>
      </w:r>
      <w:proofErr w:type="spellEnd"/>
      <w:r>
        <w:rPr>
          <w:sz w:val="23"/>
          <w:szCs w:val="23"/>
        </w:rPr>
        <w:t>.</w:t>
      </w:r>
      <w:r w:rsidR="00AE4ED0">
        <w:rPr>
          <w:sz w:val="23"/>
          <w:szCs w:val="23"/>
        </w:rPr>
        <w:t xml:space="preserve"> </w:t>
      </w:r>
      <w:r w:rsidR="005F4FCA">
        <w:rPr>
          <w:sz w:val="23"/>
          <w:szCs w:val="23"/>
        </w:rPr>
        <w:t xml:space="preserve">The call centre operative could not confirm if the original electric supply to the </w:t>
      </w:r>
      <w:proofErr w:type="spellStart"/>
      <w:r w:rsidR="005F4FCA">
        <w:rPr>
          <w:sz w:val="23"/>
          <w:szCs w:val="23"/>
        </w:rPr>
        <w:t>phonebox</w:t>
      </w:r>
      <w:proofErr w:type="spellEnd"/>
      <w:r w:rsidR="005F4FCA">
        <w:rPr>
          <w:sz w:val="23"/>
          <w:szCs w:val="23"/>
        </w:rPr>
        <w:t xml:space="preserve"> was still in situ and an</w:t>
      </w:r>
      <w:r w:rsidR="00AE4ED0">
        <w:rPr>
          <w:sz w:val="23"/>
          <w:szCs w:val="23"/>
        </w:rPr>
        <w:t xml:space="preserve"> online estimate </w:t>
      </w:r>
      <w:r w:rsidR="008119D3">
        <w:rPr>
          <w:sz w:val="23"/>
          <w:szCs w:val="23"/>
        </w:rPr>
        <w:t xml:space="preserve">for a new connection </w:t>
      </w:r>
      <w:r w:rsidR="00AE4ED0">
        <w:rPr>
          <w:sz w:val="23"/>
          <w:szCs w:val="23"/>
        </w:rPr>
        <w:t xml:space="preserve">indicated a cost </w:t>
      </w:r>
      <w:r w:rsidR="00F80FE8">
        <w:rPr>
          <w:sz w:val="23"/>
          <w:szCs w:val="23"/>
        </w:rPr>
        <w:t>of approximately £2000</w:t>
      </w:r>
      <w:r w:rsidR="00B6582E">
        <w:rPr>
          <w:sz w:val="23"/>
          <w:szCs w:val="23"/>
        </w:rPr>
        <w:t xml:space="preserve">. </w:t>
      </w:r>
    </w:p>
    <w:p w14:paraId="6C33490B" w14:textId="77777777" w:rsidR="004300E0" w:rsidRDefault="004300E0" w:rsidP="004300E0">
      <w:pPr>
        <w:pStyle w:val="Default"/>
        <w:tabs>
          <w:tab w:val="left" w:pos="1418"/>
        </w:tabs>
        <w:jc w:val="both"/>
        <w:rPr>
          <w:sz w:val="23"/>
          <w:szCs w:val="23"/>
        </w:rPr>
      </w:pPr>
    </w:p>
    <w:p w14:paraId="2C738E2D" w14:textId="77777777" w:rsidR="00780CC4" w:rsidRDefault="004300E0" w:rsidP="00780CC4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1464D8">
        <w:rPr>
          <w:b/>
          <w:sz w:val="23"/>
          <w:szCs w:val="23"/>
        </w:rPr>
        <w:t>Action Point:</w:t>
      </w:r>
      <w:r w:rsidRPr="001464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b). Clerk to </w:t>
      </w:r>
      <w:r w:rsidR="008119D3">
        <w:rPr>
          <w:sz w:val="23"/>
          <w:szCs w:val="23"/>
        </w:rPr>
        <w:t xml:space="preserve">submit </w:t>
      </w:r>
      <w:r w:rsidR="004B0B14">
        <w:rPr>
          <w:sz w:val="23"/>
          <w:szCs w:val="23"/>
        </w:rPr>
        <w:t>a ‘Connecting you to our network application form’</w:t>
      </w:r>
      <w:r w:rsidR="009E354A">
        <w:rPr>
          <w:sz w:val="23"/>
          <w:szCs w:val="23"/>
        </w:rPr>
        <w:t xml:space="preserve"> to obtain </w:t>
      </w:r>
      <w:r w:rsidR="00C654FA">
        <w:rPr>
          <w:sz w:val="23"/>
          <w:szCs w:val="23"/>
        </w:rPr>
        <w:t>a quote.</w:t>
      </w:r>
    </w:p>
    <w:p w14:paraId="757BF292" w14:textId="1671F292" w:rsidR="00CA6FEB" w:rsidRPr="00780CC4" w:rsidRDefault="00411DB1" w:rsidP="00780CC4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40</w:t>
      </w:r>
      <w:r w:rsidR="00DA4069" w:rsidRPr="009B0038">
        <w:rPr>
          <w:b/>
          <w:bCs/>
          <w:sz w:val="23"/>
          <w:szCs w:val="23"/>
        </w:rPr>
        <w:t>. Finance</w:t>
      </w:r>
      <w:r w:rsidR="008A6300" w:rsidRPr="009B0038">
        <w:rPr>
          <w:b/>
          <w:bCs/>
          <w:sz w:val="23"/>
          <w:szCs w:val="23"/>
        </w:rPr>
        <w:t xml:space="preserve"> </w:t>
      </w:r>
    </w:p>
    <w:p w14:paraId="1BF974B4" w14:textId="2D3E204E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i.</w:t>
      </w:r>
      <w:r w:rsidRPr="0015571E">
        <w:rPr>
          <w:color w:val="auto"/>
          <w:sz w:val="23"/>
          <w:szCs w:val="23"/>
        </w:rPr>
        <w:tab/>
        <w:t>Precept 2025/26</w:t>
      </w:r>
      <w:r>
        <w:rPr>
          <w:color w:val="auto"/>
          <w:sz w:val="23"/>
          <w:szCs w:val="23"/>
        </w:rPr>
        <w:t xml:space="preserve"> </w:t>
      </w:r>
      <w:r w:rsidR="00B46C72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</w:t>
      </w:r>
      <w:r w:rsidR="00B46C72">
        <w:rPr>
          <w:color w:val="auto"/>
          <w:sz w:val="23"/>
          <w:szCs w:val="23"/>
        </w:rPr>
        <w:t>to be submitted before 31/01/</w:t>
      </w:r>
      <w:r w:rsidR="00F75811">
        <w:rPr>
          <w:color w:val="auto"/>
          <w:sz w:val="23"/>
          <w:szCs w:val="23"/>
        </w:rPr>
        <w:t>2025</w:t>
      </w:r>
      <w:r w:rsidR="001F36BD">
        <w:rPr>
          <w:color w:val="auto"/>
          <w:sz w:val="23"/>
          <w:szCs w:val="23"/>
        </w:rPr>
        <w:t>.</w:t>
      </w:r>
    </w:p>
    <w:p w14:paraId="4BFED24A" w14:textId="484C2BEE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ii.</w:t>
      </w:r>
      <w:r w:rsidRPr="0015571E">
        <w:rPr>
          <w:color w:val="auto"/>
          <w:sz w:val="23"/>
          <w:szCs w:val="23"/>
        </w:rPr>
        <w:tab/>
        <w:t>Keykeeper 2024/25</w:t>
      </w:r>
      <w:r w:rsidR="00F75811">
        <w:rPr>
          <w:color w:val="auto"/>
          <w:sz w:val="23"/>
          <w:szCs w:val="23"/>
        </w:rPr>
        <w:t xml:space="preserve"> - £163.00 received </w:t>
      </w:r>
      <w:r w:rsidR="00806A10">
        <w:rPr>
          <w:color w:val="auto"/>
          <w:sz w:val="23"/>
          <w:szCs w:val="23"/>
        </w:rPr>
        <w:t>2</w:t>
      </w:r>
      <w:r w:rsidR="001F36BD">
        <w:rPr>
          <w:color w:val="auto"/>
          <w:sz w:val="23"/>
          <w:szCs w:val="23"/>
        </w:rPr>
        <w:t>3/09/2024.</w:t>
      </w:r>
    </w:p>
    <w:p w14:paraId="09D643DE" w14:textId="08892D22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iii.</w:t>
      </w:r>
      <w:r w:rsidRPr="0015571E">
        <w:rPr>
          <w:color w:val="auto"/>
          <w:sz w:val="23"/>
          <w:szCs w:val="23"/>
        </w:rPr>
        <w:tab/>
      </w:r>
      <w:r w:rsidRPr="0015571E">
        <w:rPr>
          <w:color w:val="auto"/>
          <w:sz w:val="23"/>
          <w:szCs w:val="23"/>
          <w:lang w:val="cy-GB"/>
        </w:rPr>
        <w:t>Recycle in the Bank Quarter 1 &amp; 2 (2024 – 2025)</w:t>
      </w:r>
      <w:r w:rsidR="001F36BD">
        <w:rPr>
          <w:color w:val="auto"/>
          <w:sz w:val="23"/>
          <w:szCs w:val="23"/>
          <w:lang w:val="cy-GB"/>
        </w:rPr>
        <w:t xml:space="preserve"> - £29.40 received </w:t>
      </w:r>
      <w:r w:rsidR="00A72F62">
        <w:rPr>
          <w:color w:val="auto"/>
          <w:sz w:val="23"/>
          <w:szCs w:val="23"/>
          <w:lang w:val="cy-GB"/>
        </w:rPr>
        <w:t>15/11/2024.</w:t>
      </w:r>
    </w:p>
    <w:p w14:paraId="7BF64D19" w14:textId="492C76F4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iv.</w:t>
      </w:r>
      <w:r w:rsidRPr="0015571E">
        <w:rPr>
          <w:color w:val="auto"/>
          <w:sz w:val="23"/>
          <w:szCs w:val="23"/>
        </w:rPr>
        <w:tab/>
      </w:r>
      <w:r w:rsidRPr="0015571E">
        <w:rPr>
          <w:color w:val="1F1F1F"/>
          <w:spacing w:val="-8"/>
          <w:sz w:val="23"/>
          <w:szCs w:val="23"/>
          <w:shd w:val="clear" w:color="auto" w:fill="FFFFFF"/>
        </w:rPr>
        <w:t>Ceredigion County Council – Precept 2024/25 Payment 3</w:t>
      </w:r>
      <w:r w:rsidR="00A72F62">
        <w:rPr>
          <w:color w:val="1F1F1F"/>
          <w:spacing w:val="-8"/>
          <w:sz w:val="23"/>
          <w:szCs w:val="23"/>
          <w:shd w:val="clear" w:color="auto" w:fill="FFFFFF"/>
        </w:rPr>
        <w:t xml:space="preserve"> - £1283.</w:t>
      </w:r>
      <w:r w:rsidR="003F5165">
        <w:rPr>
          <w:color w:val="1F1F1F"/>
          <w:spacing w:val="-8"/>
          <w:sz w:val="23"/>
          <w:szCs w:val="23"/>
          <w:shd w:val="clear" w:color="auto" w:fill="FFFFFF"/>
        </w:rPr>
        <w:t>33 received 29/10/2024.</w:t>
      </w:r>
    </w:p>
    <w:p w14:paraId="32F8B3CA" w14:textId="05C3335C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v.</w:t>
      </w:r>
      <w:r w:rsidRPr="0015571E">
        <w:rPr>
          <w:color w:val="auto"/>
          <w:sz w:val="23"/>
          <w:szCs w:val="23"/>
        </w:rPr>
        <w:tab/>
        <w:t>Bus stop cleaning</w:t>
      </w:r>
      <w:r w:rsidR="003F5165">
        <w:rPr>
          <w:color w:val="auto"/>
          <w:sz w:val="23"/>
          <w:szCs w:val="23"/>
        </w:rPr>
        <w:t xml:space="preserve"> - £100</w:t>
      </w:r>
      <w:r w:rsidR="00D21247">
        <w:rPr>
          <w:color w:val="auto"/>
          <w:sz w:val="23"/>
          <w:szCs w:val="23"/>
        </w:rPr>
        <w:t xml:space="preserve"> paid 21/10/2024.</w:t>
      </w:r>
    </w:p>
    <w:p w14:paraId="0A162208" w14:textId="51B1579E" w:rsidR="0015571E" w:rsidRPr="0015571E" w:rsidRDefault="0015571E" w:rsidP="000C7ABF">
      <w:pPr>
        <w:pStyle w:val="Default"/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lastRenderedPageBreak/>
        <w:t>vi.</w:t>
      </w:r>
      <w:r w:rsidRPr="0015571E">
        <w:rPr>
          <w:color w:val="auto"/>
          <w:sz w:val="23"/>
          <w:szCs w:val="23"/>
        </w:rPr>
        <w:tab/>
        <w:t>Pay Agreement for 2024-25</w:t>
      </w:r>
      <w:r w:rsidR="00D21247">
        <w:rPr>
          <w:color w:val="auto"/>
          <w:sz w:val="23"/>
          <w:szCs w:val="23"/>
        </w:rPr>
        <w:t xml:space="preserve"> </w:t>
      </w:r>
      <w:r w:rsidR="009F3E37">
        <w:rPr>
          <w:color w:val="auto"/>
          <w:sz w:val="23"/>
          <w:szCs w:val="23"/>
        </w:rPr>
        <w:t>–</w:t>
      </w:r>
      <w:r w:rsidR="00D21247">
        <w:rPr>
          <w:color w:val="auto"/>
          <w:sz w:val="23"/>
          <w:szCs w:val="23"/>
        </w:rPr>
        <w:t xml:space="preserve"> </w:t>
      </w:r>
      <w:r w:rsidR="009F3E37">
        <w:rPr>
          <w:color w:val="auto"/>
          <w:sz w:val="23"/>
          <w:szCs w:val="23"/>
        </w:rPr>
        <w:t>rate noted by Council and Clerk</w:t>
      </w:r>
      <w:r w:rsidR="009C1CBD">
        <w:rPr>
          <w:color w:val="auto"/>
          <w:sz w:val="23"/>
          <w:szCs w:val="23"/>
        </w:rPr>
        <w:t xml:space="preserve"> to be retrospectively applied from 01/04/2024</w:t>
      </w:r>
      <w:r w:rsidR="00E00991">
        <w:rPr>
          <w:color w:val="auto"/>
          <w:sz w:val="23"/>
          <w:szCs w:val="23"/>
        </w:rPr>
        <w:t xml:space="preserve"> - £43.80</w:t>
      </w:r>
      <w:r w:rsidR="00865A44">
        <w:rPr>
          <w:color w:val="auto"/>
          <w:sz w:val="23"/>
          <w:szCs w:val="23"/>
        </w:rPr>
        <w:t xml:space="preserve"> paid 28/11/2024.</w:t>
      </w:r>
    </w:p>
    <w:p w14:paraId="0E2431A0" w14:textId="669862D0" w:rsid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vii.</w:t>
      </w:r>
      <w:r w:rsidRPr="0015571E">
        <w:rPr>
          <w:color w:val="auto"/>
          <w:sz w:val="23"/>
          <w:szCs w:val="23"/>
        </w:rPr>
        <w:tab/>
        <w:t>Statement of Payments 2023-2024</w:t>
      </w:r>
    </w:p>
    <w:p w14:paraId="2FEDA040" w14:textId="585633C3" w:rsidR="006873BE" w:rsidRPr="0015571E" w:rsidRDefault="006873B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Pr="006873BE">
        <w:rPr>
          <w:b/>
          <w:bCs/>
          <w:color w:val="auto"/>
          <w:sz w:val="23"/>
          <w:szCs w:val="23"/>
        </w:rPr>
        <w:t>Action Point</w:t>
      </w:r>
      <w:r w:rsidR="00B12112" w:rsidRPr="00B12112">
        <w:rPr>
          <w:b/>
          <w:bCs/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Clerk to complete and display on noticeboards.</w:t>
      </w:r>
    </w:p>
    <w:p w14:paraId="1D907AC1" w14:textId="30780988" w:rsidR="0015571E" w:rsidRPr="0015571E" w:rsidRDefault="0015571E" w:rsidP="0015571E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 w:rsidRPr="0015571E">
        <w:rPr>
          <w:color w:val="auto"/>
          <w:sz w:val="23"/>
          <w:szCs w:val="23"/>
        </w:rPr>
        <w:t>viii.</w:t>
      </w:r>
      <w:r w:rsidRPr="0015571E">
        <w:rPr>
          <w:color w:val="auto"/>
          <w:sz w:val="23"/>
          <w:szCs w:val="23"/>
        </w:rPr>
        <w:tab/>
        <w:t>Section 137 - Discretionary Expenditure Limit for 2025-2026</w:t>
      </w:r>
      <w:r w:rsidR="00B12112">
        <w:rPr>
          <w:color w:val="auto"/>
          <w:sz w:val="23"/>
          <w:szCs w:val="23"/>
        </w:rPr>
        <w:t>.</w:t>
      </w:r>
    </w:p>
    <w:p w14:paraId="4AC1F75C" w14:textId="12600A9B" w:rsidR="0015571E" w:rsidRDefault="0015571E" w:rsidP="0015571E">
      <w:pPr>
        <w:pStyle w:val="Default"/>
        <w:tabs>
          <w:tab w:val="left" w:pos="426"/>
        </w:tabs>
        <w:jc w:val="both"/>
        <w:rPr>
          <w:sz w:val="23"/>
          <w:szCs w:val="23"/>
        </w:rPr>
      </w:pPr>
      <w:r w:rsidRPr="0015571E">
        <w:rPr>
          <w:color w:val="auto"/>
          <w:sz w:val="23"/>
          <w:szCs w:val="23"/>
        </w:rPr>
        <w:t>ix.</w:t>
      </w:r>
      <w:r w:rsidRPr="0015571E">
        <w:rPr>
          <w:color w:val="auto"/>
          <w:sz w:val="23"/>
          <w:szCs w:val="23"/>
        </w:rPr>
        <w:tab/>
      </w:r>
      <w:r w:rsidRPr="0015571E">
        <w:rPr>
          <w:sz w:val="23"/>
          <w:szCs w:val="23"/>
        </w:rPr>
        <w:t>Clerk’s expenses</w:t>
      </w:r>
      <w:r w:rsidR="00B12112">
        <w:rPr>
          <w:sz w:val="23"/>
          <w:szCs w:val="23"/>
        </w:rPr>
        <w:t xml:space="preserve"> </w:t>
      </w:r>
      <w:r w:rsidR="00DE226C">
        <w:rPr>
          <w:sz w:val="23"/>
          <w:szCs w:val="23"/>
        </w:rPr>
        <w:t>- £172.93 paid 27/11/2024</w:t>
      </w:r>
    </w:p>
    <w:p w14:paraId="7DD45B66" w14:textId="7C998A01" w:rsidR="002A33C8" w:rsidRDefault="002A33C8" w:rsidP="0015571E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76D7B">
        <w:rPr>
          <w:b/>
          <w:bCs/>
          <w:sz w:val="23"/>
          <w:szCs w:val="23"/>
        </w:rPr>
        <w:t xml:space="preserve">Action Point: </w:t>
      </w:r>
      <w:r>
        <w:rPr>
          <w:sz w:val="23"/>
          <w:szCs w:val="23"/>
        </w:rPr>
        <w:t>Clerk to pay. P</w:t>
      </w:r>
      <w:r w:rsidR="00C76D7B">
        <w:rPr>
          <w:sz w:val="23"/>
          <w:szCs w:val="23"/>
        </w:rPr>
        <w:t>roposed Councillor Mason. Seconded Councillor Swanson.</w:t>
      </w:r>
    </w:p>
    <w:p w14:paraId="7610075A" w14:textId="52D557AB" w:rsidR="004961CA" w:rsidRDefault="004961CA" w:rsidP="0015571E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x.</w:t>
      </w:r>
      <w:r>
        <w:rPr>
          <w:sz w:val="23"/>
          <w:szCs w:val="23"/>
        </w:rPr>
        <w:tab/>
        <w:t xml:space="preserve">Audit Wales – Auditor General’s report </w:t>
      </w:r>
      <w:r w:rsidR="00DF0BB9">
        <w:rPr>
          <w:sz w:val="23"/>
          <w:szCs w:val="23"/>
        </w:rPr>
        <w:t>and audit opinion for Year Ending 31 March 2023.</w:t>
      </w:r>
    </w:p>
    <w:p w14:paraId="2D3FCF20" w14:textId="2334A242" w:rsidR="00D77919" w:rsidRDefault="00D77919" w:rsidP="0015571E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xi.</w:t>
      </w:r>
      <w:r>
        <w:rPr>
          <w:sz w:val="23"/>
          <w:szCs w:val="23"/>
        </w:rPr>
        <w:tab/>
      </w:r>
      <w:r w:rsidR="007A40C5">
        <w:rPr>
          <w:sz w:val="23"/>
          <w:szCs w:val="23"/>
        </w:rPr>
        <w:t>Rent for field - £25</w:t>
      </w:r>
      <w:r w:rsidR="006051A5">
        <w:rPr>
          <w:sz w:val="23"/>
          <w:szCs w:val="23"/>
        </w:rPr>
        <w:t>.00 lodged 28/11/2024</w:t>
      </w:r>
    </w:p>
    <w:p w14:paraId="1BB04F03" w14:textId="77777777" w:rsidR="00DE226C" w:rsidRPr="009B0038" w:rsidRDefault="00DE226C" w:rsidP="007D7810">
      <w:pPr>
        <w:tabs>
          <w:tab w:val="left" w:pos="426"/>
        </w:tabs>
        <w:ind w:left="426" w:hanging="426"/>
        <w:rPr>
          <w:sz w:val="23"/>
          <w:szCs w:val="23"/>
        </w:rPr>
      </w:pPr>
    </w:p>
    <w:p w14:paraId="6C8E8802" w14:textId="5620CAFF" w:rsidR="00DA4069" w:rsidRPr="009B0038" w:rsidRDefault="00411DB1" w:rsidP="007D7810">
      <w:pPr>
        <w:tabs>
          <w:tab w:val="left" w:pos="426"/>
        </w:tabs>
        <w:ind w:left="426" w:hanging="426"/>
        <w:rPr>
          <w:sz w:val="23"/>
          <w:szCs w:val="23"/>
        </w:rPr>
      </w:pPr>
      <w:r>
        <w:rPr>
          <w:b/>
          <w:bCs/>
          <w:sz w:val="23"/>
          <w:szCs w:val="23"/>
        </w:rPr>
        <w:t>41</w:t>
      </w:r>
      <w:r w:rsidR="00DA4069" w:rsidRPr="009B0038">
        <w:rPr>
          <w:b/>
          <w:bCs/>
          <w:sz w:val="23"/>
          <w:szCs w:val="23"/>
        </w:rPr>
        <w:t xml:space="preserve">. </w:t>
      </w:r>
      <w:r w:rsidR="00AE2F58" w:rsidRPr="009B0038">
        <w:rPr>
          <w:b/>
          <w:bCs/>
          <w:sz w:val="23"/>
          <w:szCs w:val="23"/>
        </w:rPr>
        <w:t>Correspondence</w:t>
      </w:r>
      <w:r w:rsidR="00DA4069" w:rsidRPr="009B0038">
        <w:rPr>
          <w:b/>
          <w:bCs/>
          <w:sz w:val="23"/>
          <w:szCs w:val="23"/>
        </w:rPr>
        <w:t xml:space="preserve"> and </w:t>
      </w:r>
      <w:r w:rsidR="00AE2F58" w:rsidRPr="009B0038">
        <w:rPr>
          <w:b/>
          <w:bCs/>
          <w:sz w:val="23"/>
          <w:szCs w:val="23"/>
        </w:rPr>
        <w:t>Communication:</w:t>
      </w:r>
      <w:r w:rsidR="00DA4069" w:rsidRPr="009B0038">
        <w:rPr>
          <w:b/>
          <w:bCs/>
          <w:sz w:val="23"/>
          <w:szCs w:val="23"/>
        </w:rPr>
        <w:t xml:space="preserve"> </w:t>
      </w:r>
    </w:p>
    <w:p w14:paraId="62749B08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bookmarkStart w:id="4" w:name="_Hlk168070751"/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Planed</w:t>
      </w:r>
    </w:p>
    <w:bookmarkEnd w:id="4"/>
    <w:p w14:paraId="2E6C5FA5" w14:textId="5893A3D9" w:rsidR="009E1886" w:rsidRPr="00AB7846" w:rsidRDefault="00AB784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Provision of Meals on Wheels/Ready Prepared Meals in Ceredigion </w:t>
      </w:r>
    </w:p>
    <w:p w14:paraId="0E9DF956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Ceredigion County Council</w:t>
      </w:r>
    </w:p>
    <w:p w14:paraId="5D731B27" w14:textId="3301A482" w:rsidR="009E1886" w:rsidRPr="00AB7846" w:rsidRDefault="00AB7846" w:rsidP="00AB7846">
      <w:pPr>
        <w:tabs>
          <w:tab w:val="left" w:pos="426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9E1886" w:rsidRPr="00AB7846">
        <w:rPr>
          <w:sz w:val="23"/>
          <w:szCs w:val="23"/>
        </w:rPr>
        <w:tab/>
        <w:t xml:space="preserve">→ </w:t>
      </w:r>
      <w:proofErr w:type="spellStart"/>
      <w:r w:rsidR="009E1886" w:rsidRPr="00AB7846">
        <w:rPr>
          <w:sz w:val="23"/>
          <w:szCs w:val="23"/>
        </w:rPr>
        <w:t>Aberystywth</w:t>
      </w:r>
      <w:proofErr w:type="spellEnd"/>
      <w:r w:rsidR="009E1886" w:rsidRPr="00AB7846">
        <w:rPr>
          <w:sz w:val="23"/>
          <w:szCs w:val="23"/>
        </w:rPr>
        <w:t xml:space="preserve"> Promenade - Consultation </w:t>
      </w:r>
    </w:p>
    <w:p w14:paraId="23E588E0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iii.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Independent Remuneration Panel for Wales </w:t>
      </w:r>
    </w:p>
    <w:p w14:paraId="37C0CDD2" w14:textId="6110DF8C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→ Draft Annual Report 2025-2026 </w:t>
      </w:r>
    </w:p>
    <w:p w14:paraId="7AA4BFF6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iv.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Ceredigion County Council</w:t>
      </w:r>
    </w:p>
    <w:p w14:paraId="1D6535EF" w14:textId="5F5CF345" w:rsidR="009E1886" w:rsidRPr="00AB7846" w:rsidRDefault="00AB784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Share your views on Ceredigion’s Common Allocation Policy </w:t>
      </w:r>
    </w:p>
    <w:p w14:paraId="4ED2C526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Ceredigion County Council</w:t>
      </w:r>
    </w:p>
    <w:p w14:paraId="06E22CE8" w14:textId="0BED901C" w:rsidR="009E188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→ Ysgol Craig yr Wylfa Consultation Documents</w:t>
      </w:r>
    </w:p>
    <w:p w14:paraId="66D8634B" w14:textId="0FDBEBFA" w:rsidR="005365AC" w:rsidRPr="005365AC" w:rsidRDefault="007E54CF" w:rsidP="00B96287">
      <w:pPr>
        <w:tabs>
          <w:tab w:val="left" w:pos="426"/>
        </w:tabs>
        <w:ind w:left="426" w:hanging="385"/>
      </w:pPr>
      <w:r>
        <w:tab/>
      </w:r>
      <w:r w:rsidRPr="00B96287">
        <w:rPr>
          <w:b/>
          <w:bCs/>
        </w:rPr>
        <w:t>Action Point:</w:t>
      </w:r>
      <w:r>
        <w:t xml:space="preserve"> </w:t>
      </w:r>
      <w:r w:rsidR="00513BA1">
        <w:t>Clerk to respond on behalf of Council</w:t>
      </w:r>
      <w:r w:rsidR="00B96287">
        <w:t>. I</w:t>
      </w:r>
      <w:r w:rsidR="00513BA1">
        <w:t xml:space="preserve">ndividual Councillors </w:t>
      </w:r>
      <w:r w:rsidR="00B96287">
        <w:t>encouraged to respond individually.</w:t>
      </w:r>
    </w:p>
    <w:p w14:paraId="2DE17B8D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vi.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One Voice Wales</w:t>
      </w:r>
    </w:p>
    <w:p w14:paraId="3E4D9DB3" w14:textId="33BE472F" w:rsidR="009E1886" w:rsidRPr="00AB7846" w:rsidRDefault="009E1886" w:rsidP="00AB7846">
      <w:pPr>
        <w:tabs>
          <w:tab w:val="left" w:pos="426"/>
        </w:tabs>
        <w:rPr>
          <w:sz w:val="23"/>
          <w:szCs w:val="23"/>
        </w:rPr>
      </w:pPr>
      <w:r w:rsidRPr="00AB7846">
        <w:rPr>
          <w:sz w:val="23"/>
          <w:szCs w:val="23"/>
        </w:rPr>
        <w:tab/>
      </w:r>
      <w:r w:rsidR="00AB7846">
        <w:rPr>
          <w:sz w:val="23"/>
          <w:szCs w:val="23"/>
        </w:rPr>
        <w:tab/>
      </w:r>
      <w:r w:rsidRPr="00AB7846">
        <w:rPr>
          <w:sz w:val="23"/>
          <w:szCs w:val="23"/>
        </w:rPr>
        <w:t>→ Model Financial Regulations 2024</w:t>
      </w:r>
    </w:p>
    <w:p w14:paraId="42A7AED3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vii.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Connect Ceredigion</w:t>
      </w:r>
    </w:p>
    <w:p w14:paraId="35EAA37A" w14:textId="4CAD1CCD" w:rsidR="009E1886" w:rsidRDefault="00AB784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9E1886"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Warm Welcome Spaces 2024-2025</w:t>
      </w:r>
    </w:p>
    <w:p w14:paraId="55558A12" w14:textId="66816CB9" w:rsidR="00384337" w:rsidRPr="002E643A" w:rsidRDefault="00384337" w:rsidP="00384337">
      <w:pPr>
        <w:ind w:left="426" w:hanging="385"/>
        <w:rPr>
          <w:sz w:val="23"/>
          <w:szCs w:val="23"/>
        </w:rPr>
      </w:pPr>
      <w:r w:rsidRPr="002E643A">
        <w:rPr>
          <w:sz w:val="23"/>
          <w:szCs w:val="23"/>
        </w:rPr>
        <w:tab/>
      </w:r>
      <w:r w:rsidR="00FF0830" w:rsidRPr="002E643A">
        <w:rPr>
          <w:b/>
          <w:bCs/>
          <w:sz w:val="23"/>
          <w:szCs w:val="23"/>
        </w:rPr>
        <w:t xml:space="preserve">Action Point: </w:t>
      </w:r>
      <w:r w:rsidR="00FF0830" w:rsidRPr="002E643A">
        <w:rPr>
          <w:sz w:val="23"/>
          <w:szCs w:val="23"/>
        </w:rPr>
        <w:t xml:space="preserve">Councillor Swanson </w:t>
      </w:r>
      <w:r w:rsidR="00E72733" w:rsidRPr="002E643A">
        <w:rPr>
          <w:sz w:val="23"/>
          <w:szCs w:val="23"/>
        </w:rPr>
        <w:t>to</w:t>
      </w:r>
      <w:r w:rsidR="00FF0830" w:rsidRPr="002E643A">
        <w:rPr>
          <w:sz w:val="23"/>
          <w:szCs w:val="23"/>
        </w:rPr>
        <w:t xml:space="preserve"> discuss options </w:t>
      </w:r>
      <w:r w:rsidR="00E72733" w:rsidRPr="002E643A">
        <w:rPr>
          <w:sz w:val="23"/>
          <w:szCs w:val="23"/>
        </w:rPr>
        <w:t>going forward with Clare Toland.</w:t>
      </w:r>
      <w:r w:rsidRPr="002E643A">
        <w:rPr>
          <w:sz w:val="23"/>
          <w:szCs w:val="23"/>
        </w:rPr>
        <w:tab/>
      </w:r>
    </w:p>
    <w:p w14:paraId="058E5C76" w14:textId="77777777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viii.</w:t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One Voice Wales</w:t>
      </w:r>
    </w:p>
    <w:p w14:paraId="417DC5E0" w14:textId="74FF049F" w:rsidR="009E1886" w:rsidRPr="00AB7846" w:rsidRDefault="009E1886" w:rsidP="00AB7846">
      <w:pPr>
        <w:pStyle w:val="Heading2"/>
        <w:shd w:val="clear" w:color="auto" w:fill="FFFFFF"/>
        <w:tabs>
          <w:tab w:val="left" w:pos="426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AB7846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→ TRAINING DATES - NOVEMBER - DECEMBER 2024</w:t>
      </w:r>
    </w:p>
    <w:p w14:paraId="42612013" w14:textId="77777777" w:rsidR="002A3B79" w:rsidRPr="000F66F5" w:rsidRDefault="002A3B79" w:rsidP="009B0038">
      <w:pPr>
        <w:pStyle w:val="Default"/>
        <w:jc w:val="both"/>
        <w:rPr>
          <w:color w:val="auto"/>
          <w:sz w:val="23"/>
          <w:szCs w:val="23"/>
        </w:rPr>
      </w:pPr>
    </w:p>
    <w:p w14:paraId="3DFCDFB5" w14:textId="6156E86D" w:rsidR="00DF2B65" w:rsidRPr="009B0038" w:rsidRDefault="00411DB1" w:rsidP="001464D8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42</w:t>
      </w:r>
      <w:r w:rsidR="00AD359F" w:rsidRPr="001464D8">
        <w:rPr>
          <w:b/>
          <w:bCs/>
          <w:sz w:val="23"/>
          <w:szCs w:val="23"/>
        </w:rPr>
        <w:t>. Planning</w:t>
      </w:r>
      <w:r w:rsidR="00B5555A" w:rsidRPr="001464D8">
        <w:rPr>
          <w:b/>
          <w:bCs/>
          <w:sz w:val="23"/>
          <w:szCs w:val="23"/>
        </w:rPr>
        <w:t>:</w:t>
      </w:r>
      <w:r w:rsidR="009B0038">
        <w:rPr>
          <w:b/>
          <w:bCs/>
          <w:sz w:val="23"/>
          <w:szCs w:val="23"/>
        </w:rPr>
        <w:t xml:space="preserve"> </w:t>
      </w:r>
      <w:r w:rsidR="009B0038" w:rsidRPr="009B0038">
        <w:rPr>
          <w:sz w:val="23"/>
          <w:szCs w:val="23"/>
        </w:rPr>
        <w:t>None</w:t>
      </w:r>
    </w:p>
    <w:p w14:paraId="2396B2DC" w14:textId="7265B027" w:rsidR="00137D24" w:rsidRPr="00780CC4" w:rsidRDefault="00A572F5" w:rsidP="00780CC4">
      <w:pPr>
        <w:rPr>
          <w:sz w:val="23"/>
          <w:szCs w:val="23"/>
        </w:rPr>
      </w:pPr>
      <w:r w:rsidRPr="00A572F5">
        <w:rPr>
          <w:sz w:val="23"/>
          <w:szCs w:val="23"/>
        </w:rPr>
        <w:tab/>
      </w:r>
      <w:r w:rsidRPr="00A572F5">
        <w:rPr>
          <w:sz w:val="23"/>
          <w:szCs w:val="23"/>
        </w:rPr>
        <w:tab/>
      </w:r>
    </w:p>
    <w:p w14:paraId="67586C06" w14:textId="17114B30" w:rsidR="00DF0A22" w:rsidRPr="001464D8" w:rsidRDefault="00411DB1" w:rsidP="001464D8">
      <w:pPr>
        <w:pStyle w:val="Default"/>
        <w:tabs>
          <w:tab w:val="left" w:pos="426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43</w:t>
      </w:r>
      <w:r w:rsidR="00DF0A22" w:rsidRPr="001464D8">
        <w:rPr>
          <w:b/>
          <w:sz w:val="23"/>
          <w:szCs w:val="23"/>
        </w:rPr>
        <w:t xml:space="preserve">. </w:t>
      </w:r>
      <w:r w:rsidR="001464D8">
        <w:rPr>
          <w:b/>
          <w:sz w:val="23"/>
          <w:szCs w:val="23"/>
        </w:rPr>
        <w:t xml:space="preserve">Other </w:t>
      </w:r>
      <w:r w:rsidR="000C30B0" w:rsidRPr="001464D8">
        <w:rPr>
          <w:b/>
          <w:sz w:val="23"/>
          <w:szCs w:val="23"/>
        </w:rPr>
        <w:t>Items of Interest</w:t>
      </w:r>
    </w:p>
    <w:p w14:paraId="463514AC" w14:textId="2D4C6375" w:rsidR="001C5214" w:rsidRDefault="00E363B0" w:rsidP="006F1E7C">
      <w:pPr>
        <w:pStyle w:val="Default"/>
        <w:tabs>
          <w:tab w:val="left" w:pos="426"/>
        </w:tabs>
        <w:ind w:left="426" w:hanging="426"/>
        <w:jc w:val="both"/>
        <w:rPr>
          <w:bCs/>
          <w:sz w:val="23"/>
          <w:szCs w:val="23"/>
        </w:rPr>
      </w:pPr>
      <w:bookmarkStart w:id="5" w:name="_Hlk53244806"/>
      <w:r>
        <w:rPr>
          <w:bCs/>
          <w:i/>
          <w:iCs/>
          <w:sz w:val="23"/>
          <w:szCs w:val="23"/>
        </w:rPr>
        <w:t>i</w:t>
      </w:r>
      <w:r w:rsidR="00155F38" w:rsidRPr="009E0E3C">
        <w:rPr>
          <w:bCs/>
          <w:i/>
          <w:iCs/>
          <w:sz w:val="23"/>
          <w:szCs w:val="23"/>
        </w:rPr>
        <w:t>.</w:t>
      </w:r>
      <w:r w:rsidR="00155F38">
        <w:rPr>
          <w:bCs/>
          <w:sz w:val="23"/>
          <w:szCs w:val="23"/>
        </w:rPr>
        <w:tab/>
      </w:r>
      <w:r w:rsidR="0044464D">
        <w:rPr>
          <w:bCs/>
          <w:sz w:val="23"/>
          <w:szCs w:val="23"/>
        </w:rPr>
        <w:t xml:space="preserve">Councillor </w:t>
      </w:r>
      <w:r w:rsidR="00B66F87">
        <w:rPr>
          <w:bCs/>
          <w:sz w:val="23"/>
          <w:szCs w:val="23"/>
        </w:rPr>
        <w:t xml:space="preserve">Thomas noted </w:t>
      </w:r>
      <w:r w:rsidR="00FE2302">
        <w:rPr>
          <w:bCs/>
          <w:sz w:val="23"/>
          <w:szCs w:val="23"/>
        </w:rPr>
        <w:t xml:space="preserve">that there </w:t>
      </w:r>
      <w:proofErr w:type="gramStart"/>
      <w:r w:rsidR="00FE2302">
        <w:rPr>
          <w:bCs/>
          <w:sz w:val="23"/>
          <w:szCs w:val="23"/>
        </w:rPr>
        <w:t>a number of</w:t>
      </w:r>
      <w:proofErr w:type="gramEnd"/>
      <w:r w:rsidR="00FE2302">
        <w:rPr>
          <w:bCs/>
          <w:sz w:val="23"/>
          <w:szCs w:val="23"/>
        </w:rPr>
        <w:t xml:space="preserve"> black binbags</w:t>
      </w:r>
      <w:r w:rsidR="00A73D6E">
        <w:rPr>
          <w:bCs/>
          <w:sz w:val="23"/>
          <w:szCs w:val="23"/>
        </w:rPr>
        <w:t xml:space="preserve"> have</w:t>
      </w:r>
      <w:r w:rsidR="00FE2302">
        <w:rPr>
          <w:bCs/>
          <w:sz w:val="23"/>
          <w:szCs w:val="23"/>
        </w:rPr>
        <w:t xml:space="preserve"> been disposed of in</w:t>
      </w:r>
      <w:r w:rsidR="006F08C5">
        <w:rPr>
          <w:bCs/>
          <w:sz w:val="23"/>
          <w:szCs w:val="23"/>
        </w:rPr>
        <w:t>to</w:t>
      </w:r>
      <w:r w:rsidR="00FE2302">
        <w:rPr>
          <w:bCs/>
          <w:sz w:val="23"/>
          <w:szCs w:val="23"/>
        </w:rPr>
        <w:t xml:space="preserve"> the river Einion.</w:t>
      </w:r>
      <w:r w:rsidR="00DF1D80">
        <w:rPr>
          <w:bCs/>
          <w:sz w:val="23"/>
          <w:szCs w:val="23"/>
        </w:rPr>
        <w:t xml:space="preserve"> Cou</w:t>
      </w:r>
      <w:r w:rsidR="00B43E55">
        <w:rPr>
          <w:bCs/>
          <w:sz w:val="23"/>
          <w:szCs w:val="23"/>
        </w:rPr>
        <w:t xml:space="preserve">ncil noted concern regarding </w:t>
      </w:r>
      <w:r w:rsidR="00A923E3">
        <w:rPr>
          <w:bCs/>
          <w:sz w:val="23"/>
          <w:szCs w:val="23"/>
        </w:rPr>
        <w:t xml:space="preserve">the disposal of </w:t>
      </w:r>
      <w:r w:rsidR="003B479D">
        <w:rPr>
          <w:bCs/>
          <w:sz w:val="23"/>
          <w:szCs w:val="23"/>
        </w:rPr>
        <w:t xml:space="preserve">black binbags </w:t>
      </w:r>
      <w:r w:rsidR="00A923E3">
        <w:rPr>
          <w:bCs/>
          <w:sz w:val="23"/>
          <w:szCs w:val="23"/>
        </w:rPr>
        <w:t>in</w:t>
      </w:r>
      <w:r w:rsidR="006F08C5">
        <w:rPr>
          <w:bCs/>
          <w:sz w:val="23"/>
          <w:szCs w:val="23"/>
        </w:rPr>
        <w:t>to</w:t>
      </w:r>
      <w:r w:rsidR="00A923E3">
        <w:rPr>
          <w:bCs/>
          <w:sz w:val="23"/>
          <w:szCs w:val="23"/>
        </w:rPr>
        <w:t xml:space="preserve"> the river as this may encourage </w:t>
      </w:r>
      <w:r w:rsidR="002F255A">
        <w:rPr>
          <w:bCs/>
          <w:sz w:val="23"/>
          <w:szCs w:val="23"/>
        </w:rPr>
        <w:t xml:space="preserve">more of this behaviour </w:t>
      </w:r>
      <w:r w:rsidR="007F010C">
        <w:rPr>
          <w:bCs/>
          <w:sz w:val="23"/>
          <w:szCs w:val="23"/>
        </w:rPr>
        <w:t xml:space="preserve">and/or people staying overnight in </w:t>
      </w:r>
      <w:proofErr w:type="spellStart"/>
      <w:r w:rsidR="007F010C">
        <w:rPr>
          <w:bCs/>
          <w:sz w:val="23"/>
          <w:szCs w:val="23"/>
        </w:rPr>
        <w:t>Dyfi</w:t>
      </w:r>
      <w:proofErr w:type="spellEnd"/>
      <w:r w:rsidR="007F010C">
        <w:rPr>
          <w:bCs/>
          <w:sz w:val="23"/>
          <w:szCs w:val="23"/>
        </w:rPr>
        <w:t xml:space="preserve"> Furnace carpark </w:t>
      </w:r>
      <w:r w:rsidR="002F255A">
        <w:rPr>
          <w:bCs/>
          <w:sz w:val="23"/>
          <w:szCs w:val="23"/>
        </w:rPr>
        <w:t>going forward.</w:t>
      </w:r>
      <w:r w:rsidR="00054737">
        <w:rPr>
          <w:bCs/>
          <w:sz w:val="23"/>
          <w:szCs w:val="23"/>
        </w:rPr>
        <w:t xml:space="preserve"> </w:t>
      </w:r>
    </w:p>
    <w:p w14:paraId="44CAFDA2" w14:textId="63D2FF73" w:rsidR="00380DFB" w:rsidRPr="002E643A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color w:val="FF0000"/>
          <w:sz w:val="23"/>
          <w:szCs w:val="23"/>
        </w:rPr>
      </w:pPr>
      <w:r>
        <w:rPr>
          <w:bCs/>
          <w:i/>
          <w:iCs/>
          <w:sz w:val="23"/>
          <w:szCs w:val="23"/>
        </w:rPr>
        <w:tab/>
      </w:r>
      <w:r w:rsidRPr="009D4F5E">
        <w:rPr>
          <w:b/>
          <w:sz w:val="23"/>
          <w:szCs w:val="23"/>
        </w:rPr>
        <w:t>Action Point:</w:t>
      </w:r>
      <w:r>
        <w:rPr>
          <w:sz w:val="23"/>
          <w:szCs w:val="23"/>
        </w:rPr>
        <w:t xml:space="preserve"> Clerk to notify CADW of black binbags in the river Einion.</w:t>
      </w:r>
      <w:r w:rsidR="003B0584">
        <w:rPr>
          <w:sz w:val="23"/>
          <w:szCs w:val="23"/>
        </w:rPr>
        <w:t xml:space="preserve"> – </w:t>
      </w:r>
      <w:r w:rsidR="003B0584" w:rsidRPr="002E643A">
        <w:rPr>
          <w:color w:val="FF0000"/>
          <w:sz w:val="23"/>
          <w:szCs w:val="23"/>
        </w:rPr>
        <w:t>Email sent 28/11/2024</w:t>
      </w:r>
    </w:p>
    <w:p w14:paraId="7ADBB7F5" w14:textId="77777777" w:rsidR="00380DFB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</w:p>
    <w:p w14:paraId="44E1FB08" w14:textId="77777777" w:rsidR="00100EE7" w:rsidRDefault="00380DFB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ii.</w:t>
      </w:r>
      <w:r>
        <w:rPr>
          <w:sz w:val="23"/>
          <w:szCs w:val="23"/>
        </w:rPr>
        <w:tab/>
      </w:r>
      <w:r w:rsidR="00611F2C">
        <w:rPr>
          <w:sz w:val="23"/>
          <w:szCs w:val="23"/>
        </w:rPr>
        <w:t xml:space="preserve">Councillor Stevenson queried </w:t>
      </w:r>
      <w:r w:rsidR="009D4F5E">
        <w:rPr>
          <w:sz w:val="23"/>
          <w:szCs w:val="23"/>
        </w:rPr>
        <w:t xml:space="preserve">Council </w:t>
      </w:r>
      <w:r w:rsidR="00C00971">
        <w:rPr>
          <w:sz w:val="23"/>
          <w:szCs w:val="23"/>
        </w:rPr>
        <w:t xml:space="preserve">have a Resilience plan – answer No. </w:t>
      </w:r>
    </w:p>
    <w:p w14:paraId="0FD5707E" w14:textId="3E279239" w:rsidR="00380DFB" w:rsidRDefault="00100EE7" w:rsidP="006F1E7C">
      <w:pPr>
        <w:pStyle w:val="Default"/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100EE7">
        <w:rPr>
          <w:b/>
          <w:bCs/>
          <w:sz w:val="23"/>
          <w:szCs w:val="23"/>
        </w:rPr>
        <w:t xml:space="preserve">Action Point: </w:t>
      </w:r>
      <w:r w:rsidR="00C00971">
        <w:rPr>
          <w:sz w:val="23"/>
          <w:szCs w:val="23"/>
        </w:rPr>
        <w:t xml:space="preserve">Councillor Stevenson </w:t>
      </w:r>
      <w:r w:rsidR="00CA455D">
        <w:rPr>
          <w:sz w:val="23"/>
          <w:szCs w:val="23"/>
        </w:rPr>
        <w:t>to prepare Resilience plan.</w:t>
      </w:r>
    </w:p>
    <w:bookmarkEnd w:id="5"/>
    <w:p w14:paraId="0246276C" w14:textId="77777777" w:rsidR="00780CC4" w:rsidRDefault="00780CC4" w:rsidP="001464D8">
      <w:pPr>
        <w:tabs>
          <w:tab w:val="left" w:pos="426"/>
        </w:tabs>
        <w:ind w:left="0" w:firstLine="0"/>
        <w:jc w:val="both"/>
        <w:rPr>
          <w:b/>
          <w:bCs/>
          <w:sz w:val="23"/>
          <w:szCs w:val="23"/>
        </w:rPr>
      </w:pPr>
    </w:p>
    <w:p w14:paraId="4B4C228F" w14:textId="27A50F3C" w:rsidR="00A7401F" w:rsidRPr="00164404" w:rsidRDefault="00411DB1" w:rsidP="001464D8">
      <w:pPr>
        <w:tabs>
          <w:tab w:val="left" w:pos="426"/>
        </w:tabs>
        <w:ind w:left="0" w:firstLine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44</w:t>
      </w:r>
      <w:r w:rsidR="00DA4069" w:rsidRPr="001464D8">
        <w:rPr>
          <w:b/>
          <w:bCs/>
          <w:sz w:val="23"/>
          <w:szCs w:val="23"/>
        </w:rPr>
        <w:t xml:space="preserve">. </w:t>
      </w:r>
      <w:bookmarkStart w:id="6" w:name="_Hlk63676018"/>
      <w:r w:rsidR="00DA4069" w:rsidRPr="001464D8">
        <w:rPr>
          <w:b/>
          <w:bCs/>
          <w:sz w:val="23"/>
          <w:szCs w:val="23"/>
        </w:rPr>
        <w:t xml:space="preserve">Date of the Next Meeting: </w:t>
      </w:r>
      <w:bookmarkEnd w:id="6"/>
      <w:r w:rsidR="0054664D">
        <w:rPr>
          <w:sz w:val="23"/>
          <w:szCs w:val="23"/>
        </w:rPr>
        <w:t>08</w:t>
      </w:r>
      <w:r w:rsidR="00FB4CFB">
        <w:rPr>
          <w:sz w:val="23"/>
          <w:szCs w:val="23"/>
        </w:rPr>
        <w:t xml:space="preserve"> </w:t>
      </w:r>
      <w:r w:rsidR="0054664D">
        <w:rPr>
          <w:sz w:val="23"/>
          <w:szCs w:val="23"/>
        </w:rPr>
        <w:t>January</w:t>
      </w:r>
      <w:r w:rsidR="00164404" w:rsidRPr="00164404">
        <w:rPr>
          <w:sz w:val="23"/>
          <w:szCs w:val="23"/>
        </w:rPr>
        <w:t xml:space="preserve"> 202</w:t>
      </w:r>
      <w:r w:rsidR="0054664D">
        <w:rPr>
          <w:sz w:val="23"/>
          <w:szCs w:val="23"/>
        </w:rPr>
        <w:t>5</w:t>
      </w:r>
    </w:p>
    <w:p w14:paraId="42D699FF" w14:textId="77777777" w:rsidR="00164404" w:rsidRDefault="00164404" w:rsidP="001464D8">
      <w:pPr>
        <w:tabs>
          <w:tab w:val="left" w:pos="426"/>
        </w:tabs>
        <w:ind w:left="0" w:firstLine="0"/>
        <w:jc w:val="both"/>
        <w:rPr>
          <w:sz w:val="23"/>
          <w:szCs w:val="23"/>
        </w:rPr>
      </w:pPr>
    </w:p>
    <w:p w14:paraId="20E6B1D9" w14:textId="5705BF9B" w:rsidR="005D2B74" w:rsidRDefault="00E8662D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  <w:r w:rsidRPr="001464D8">
        <w:rPr>
          <w:i/>
          <w:iCs/>
          <w:sz w:val="23"/>
          <w:szCs w:val="23"/>
        </w:rPr>
        <w:t xml:space="preserve">Meeting closed at </w:t>
      </w:r>
      <w:r w:rsidR="0054664D">
        <w:rPr>
          <w:i/>
          <w:iCs/>
          <w:sz w:val="23"/>
          <w:szCs w:val="23"/>
        </w:rPr>
        <w:t>9</w:t>
      </w:r>
      <w:r w:rsidRPr="001464D8">
        <w:rPr>
          <w:i/>
          <w:iCs/>
          <w:sz w:val="23"/>
          <w:szCs w:val="23"/>
        </w:rPr>
        <w:t>:</w:t>
      </w:r>
      <w:r w:rsidR="0054664D">
        <w:rPr>
          <w:i/>
          <w:iCs/>
          <w:sz w:val="23"/>
          <w:szCs w:val="23"/>
        </w:rPr>
        <w:t>1</w:t>
      </w:r>
      <w:r w:rsidR="006F1E7C">
        <w:rPr>
          <w:i/>
          <w:iCs/>
          <w:sz w:val="23"/>
          <w:szCs w:val="23"/>
        </w:rPr>
        <w:t>0</w:t>
      </w:r>
      <w:r w:rsidRPr="001464D8">
        <w:rPr>
          <w:i/>
          <w:iCs/>
          <w:sz w:val="23"/>
          <w:szCs w:val="23"/>
        </w:rPr>
        <w:t>pm</w:t>
      </w:r>
      <w:bookmarkStart w:id="7" w:name="_Hlk141658400"/>
      <w:bookmarkEnd w:id="7"/>
    </w:p>
    <w:p w14:paraId="72FC6042" w14:textId="1B757866" w:rsidR="006E58B3" w:rsidRDefault="005D2B74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br w:type="column"/>
      </w:r>
      <w:r>
        <w:rPr>
          <w:i/>
          <w:iCs/>
          <w:sz w:val="23"/>
          <w:szCs w:val="23"/>
        </w:rPr>
        <w:lastRenderedPageBreak/>
        <w:t>Appendix 1.</w:t>
      </w:r>
    </w:p>
    <w:p w14:paraId="2E55F8E3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5154A3E3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76B2F13A" w14:textId="77777777" w:rsidR="00802C15" w:rsidRDefault="00802C15" w:rsidP="00802C15">
      <w:pPr>
        <w:tabs>
          <w:tab w:val="left" w:pos="284"/>
        </w:tabs>
        <w:ind w:left="0" w:firstLine="0"/>
        <w:jc w:val="both"/>
        <w:rPr>
          <w:b/>
          <w:bCs/>
          <w:i/>
          <w:iCs/>
          <w:sz w:val="23"/>
          <w:szCs w:val="23"/>
        </w:rPr>
      </w:pPr>
      <w:r w:rsidRPr="00243CD6">
        <w:rPr>
          <w:b/>
          <w:bCs/>
          <w:i/>
          <w:iCs/>
          <w:sz w:val="23"/>
          <w:szCs w:val="23"/>
        </w:rPr>
        <w:t xml:space="preserve">Figure 1.1: A487 Footway Proposal Section Plan </w:t>
      </w:r>
    </w:p>
    <w:p w14:paraId="6614950A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6EB77DDB" w14:textId="77777777" w:rsidR="005D2B74" w:rsidRDefault="005D2B74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706B79CB" w14:textId="424556B0" w:rsidR="005D2B74" w:rsidRDefault="00000000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pict w14:anchorId="501EA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427.8pt">
            <v:imagedata r:id="rId8" o:title=""/>
          </v:shape>
        </w:pict>
      </w:r>
    </w:p>
    <w:p w14:paraId="290DC06D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6C404D3A" w14:textId="77777777" w:rsidR="00802C15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p w14:paraId="489F7052" w14:textId="77777777" w:rsidR="00802C15" w:rsidRPr="002E0E37" w:rsidRDefault="00802C15" w:rsidP="00802C15">
      <w:pPr>
        <w:tabs>
          <w:tab w:val="left" w:pos="284"/>
        </w:tabs>
        <w:ind w:left="0" w:firstLine="0"/>
        <w:jc w:val="both"/>
        <w:rPr>
          <w:i/>
          <w:iCs/>
          <w:sz w:val="23"/>
          <w:szCs w:val="23"/>
        </w:rPr>
      </w:pPr>
      <w:r w:rsidRPr="002E0E37">
        <w:rPr>
          <w:i/>
          <w:iCs/>
          <w:sz w:val="23"/>
          <w:szCs w:val="23"/>
        </w:rPr>
        <w:t>Source: Map data (©) OpenStreetMap.org contributors.</w:t>
      </w:r>
    </w:p>
    <w:p w14:paraId="13E4B925" w14:textId="77777777" w:rsidR="00802C15" w:rsidRPr="002A3B79" w:rsidRDefault="00802C15" w:rsidP="002A3B79">
      <w:pPr>
        <w:tabs>
          <w:tab w:val="left" w:pos="426"/>
        </w:tabs>
        <w:ind w:left="0" w:firstLine="0"/>
        <w:jc w:val="both"/>
        <w:rPr>
          <w:i/>
          <w:iCs/>
          <w:sz w:val="23"/>
          <w:szCs w:val="23"/>
        </w:rPr>
      </w:pPr>
    </w:p>
    <w:sectPr w:rsidR="00802C15" w:rsidRPr="002A3B79" w:rsidSect="00780CC4">
      <w:headerReference w:type="default" r:id="rId9"/>
      <w:footerReference w:type="default" r:id="rId10"/>
      <w:pgSz w:w="11906" w:h="16838" w:code="9"/>
      <w:pgMar w:top="1134" w:right="1440" w:bottom="113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592C" w14:textId="77777777" w:rsidR="00F91789" w:rsidRDefault="00F91789" w:rsidP="00645732">
      <w:pPr>
        <w:spacing w:line="240" w:lineRule="auto"/>
      </w:pPr>
      <w:r>
        <w:separator/>
      </w:r>
    </w:p>
  </w:endnote>
  <w:endnote w:type="continuationSeparator" w:id="0">
    <w:p w14:paraId="6EBC7B3C" w14:textId="77777777" w:rsidR="00F91789" w:rsidRDefault="00F91789" w:rsidP="0064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317F" w14:textId="77777777" w:rsidR="007F542F" w:rsidRPr="00645732" w:rsidRDefault="007F542F">
    <w:pPr>
      <w:tabs>
        <w:tab w:val="center" w:pos="4550"/>
        <w:tab w:val="left" w:pos="5818"/>
      </w:tabs>
      <w:ind w:right="260"/>
      <w:jc w:val="right"/>
      <w:rPr>
        <w:color w:val="222A35"/>
        <w:sz w:val="23"/>
        <w:szCs w:val="23"/>
      </w:rPr>
    </w:pPr>
    <w:r w:rsidRPr="00645732">
      <w:rPr>
        <w:color w:val="8496B0"/>
        <w:spacing w:val="60"/>
        <w:sz w:val="23"/>
        <w:szCs w:val="23"/>
      </w:rPr>
      <w:t>Page</w:t>
    </w:r>
    <w:r w:rsidRPr="00645732">
      <w:rPr>
        <w:color w:val="8496B0"/>
        <w:sz w:val="23"/>
        <w:szCs w:val="23"/>
      </w:rPr>
      <w:t xml:space="preserve"> </w:t>
    </w:r>
    <w:r w:rsidRPr="00645732">
      <w:rPr>
        <w:color w:val="323E4F"/>
        <w:sz w:val="23"/>
        <w:szCs w:val="23"/>
      </w:rPr>
      <w:fldChar w:fldCharType="begin"/>
    </w:r>
    <w:r w:rsidRPr="00645732">
      <w:rPr>
        <w:color w:val="323E4F"/>
        <w:sz w:val="23"/>
        <w:szCs w:val="23"/>
      </w:rPr>
      <w:instrText xml:space="preserve"> PAGE   \* MERGEFORMAT </w:instrText>
    </w:r>
    <w:r w:rsidRPr="00645732">
      <w:rPr>
        <w:color w:val="323E4F"/>
        <w:sz w:val="23"/>
        <w:szCs w:val="23"/>
      </w:rPr>
      <w:fldChar w:fldCharType="separate"/>
    </w:r>
    <w:r>
      <w:rPr>
        <w:noProof/>
        <w:color w:val="323E4F"/>
        <w:sz w:val="23"/>
        <w:szCs w:val="23"/>
      </w:rPr>
      <w:t>1</w:t>
    </w:r>
    <w:r w:rsidRPr="00645732">
      <w:rPr>
        <w:color w:val="323E4F"/>
        <w:sz w:val="23"/>
        <w:szCs w:val="23"/>
      </w:rPr>
      <w:fldChar w:fldCharType="end"/>
    </w:r>
    <w:r w:rsidRPr="00645732">
      <w:rPr>
        <w:color w:val="323E4F"/>
        <w:sz w:val="23"/>
        <w:szCs w:val="23"/>
      </w:rPr>
      <w:t xml:space="preserve"> | </w:t>
    </w:r>
    <w:r w:rsidRPr="00645732">
      <w:rPr>
        <w:color w:val="323E4F"/>
        <w:sz w:val="23"/>
        <w:szCs w:val="23"/>
      </w:rPr>
      <w:fldChar w:fldCharType="begin"/>
    </w:r>
    <w:r w:rsidRPr="00645732">
      <w:rPr>
        <w:color w:val="323E4F"/>
        <w:sz w:val="23"/>
        <w:szCs w:val="23"/>
      </w:rPr>
      <w:instrText xml:space="preserve"> NUMPAGES  \* Arabic  \* MERGEFORMAT </w:instrText>
    </w:r>
    <w:r w:rsidRPr="00645732">
      <w:rPr>
        <w:color w:val="323E4F"/>
        <w:sz w:val="23"/>
        <w:szCs w:val="23"/>
      </w:rPr>
      <w:fldChar w:fldCharType="separate"/>
    </w:r>
    <w:r>
      <w:rPr>
        <w:noProof/>
        <w:color w:val="323E4F"/>
        <w:sz w:val="23"/>
        <w:szCs w:val="23"/>
      </w:rPr>
      <w:t>4</w:t>
    </w:r>
    <w:r w:rsidRPr="00645732">
      <w:rPr>
        <w:color w:val="323E4F"/>
        <w:sz w:val="23"/>
        <w:szCs w:val="23"/>
      </w:rPr>
      <w:fldChar w:fldCharType="end"/>
    </w:r>
  </w:p>
  <w:p w14:paraId="4DEABF9C" w14:textId="77777777" w:rsidR="007F542F" w:rsidRDefault="007F5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96FCF" w14:textId="77777777" w:rsidR="00F91789" w:rsidRDefault="00F91789" w:rsidP="00645732">
      <w:pPr>
        <w:spacing w:line="240" w:lineRule="auto"/>
      </w:pPr>
      <w:r>
        <w:separator/>
      </w:r>
    </w:p>
  </w:footnote>
  <w:footnote w:type="continuationSeparator" w:id="0">
    <w:p w14:paraId="299801FA" w14:textId="77777777" w:rsidR="00F91789" w:rsidRDefault="00F91789" w:rsidP="00645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F609" w14:textId="07F1D729" w:rsidR="00B64D76" w:rsidRPr="00B64D76" w:rsidRDefault="003079B1">
    <w:pPr>
      <w:pStyle w:val="Header"/>
      <w:rPr>
        <w:color w:val="FF0000"/>
        <w:sz w:val="28"/>
        <w:szCs w:val="28"/>
      </w:rPr>
    </w:pPr>
    <w:r>
      <w:rPr>
        <w:color w:val="FF0000"/>
        <w:sz w:val="28"/>
        <w:szCs w:val="28"/>
      </w:rPr>
      <w:t>DRAFT</w:t>
    </w:r>
  </w:p>
  <w:p w14:paraId="3D3BB646" w14:textId="77777777" w:rsidR="0091585D" w:rsidRDefault="0091585D" w:rsidP="009158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470"/>
    <w:multiLevelType w:val="hybridMultilevel"/>
    <w:tmpl w:val="09A0B1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4606B"/>
    <w:multiLevelType w:val="hybridMultilevel"/>
    <w:tmpl w:val="6D00F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985"/>
    <w:multiLevelType w:val="hybridMultilevel"/>
    <w:tmpl w:val="2EBA1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15EC"/>
    <w:multiLevelType w:val="hybridMultilevel"/>
    <w:tmpl w:val="8500EDE2"/>
    <w:lvl w:ilvl="0" w:tplc="8390D538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AAE453"/>
    <w:multiLevelType w:val="hybridMultilevel"/>
    <w:tmpl w:val="4328FD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88050A"/>
    <w:multiLevelType w:val="hybridMultilevel"/>
    <w:tmpl w:val="DDD60560"/>
    <w:lvl w:ilvl="0" w:tplc="B79EDEA4">
      <w:start w:val="1"/>
      <w:numFmt w:val="lowerRoman"/>
      <w:lvlText w:val="%1."/>
      <w:lvlJc w:val="left"/>
      <w:pPr>
        <w:ind w:left="1080" w:hanging="72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0B5820"/>
    <w:multiLevelType w:val="hybridMultilevel"/>
    <w:tmpl w:val="9BAC9A8E"/>
    <w:lvl w:ilvl="0" w:tplc="A6F47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94748E"/>
    <w:multiLevelType w:val="hybridMultilevel"/>
    <w:tmpl w:val="003C4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E5BE6"/>
    <w:multiLevelType w:val="multilevel"/>
    <w:tmpl w:val="C34272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D61E3"/>
    <w:multiLevelType w:val="hybridMultilevel"/>
    <w:tmpl w:val="0FE07D20"/>
    <w:lvl w:ilvl="0" w:tplc="FFFFFFFF">
      <w:start w:val="1"/>
      <w:numFmt w:val="lowerRoman"/>
      <w:lvlText w:val="%1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A164F99"/>
    <w:multiLevelType w:val="hybridMultilevel"/>
    <w:tmpl w:val="B7C6AF08"/>
    <w:lvl w:ilvl="0" w:tplc="04D25D10">
      <w:start w:val="1"/>
      <w:numFmt w:val="lowerRoman"/>
      <w:lvlText w:val="(%1)"/>
      <w:lvlJc w:val="left"/>
      <w:pPr>
        <w:ind w:left="761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21" w:hanging="360"/>
      </w:pPr>
    </w:lvl>
    <w:lvl w:ilvl="2" w:tplc="0809001B" w:tentative="1">
      <w:start w:val="1"/>
      <w:numFmt w:val="lowerRoman"/>
      <w:lvlText w:val="%3."/>
      <w:lvlJc w:val="right"/>
      <w:pPr>
        <w:ind w:left="1841" w:hanging="180"/>
      </w:pPr>
    </w:lvl>
    <w:lvl w:ilvl="3" w:tplc="0809000F" w:tentative="1">
      <w:start w:val="1"/>
      <w:numFmt w:val="decimal"/>
      <w:lvlText w:val="%4."/>
      <w:lvlJc w:val="left"/>
      <w:pPr>
        <w:ind w:left="2561" w:hanging="360"/>
      </w:pPr>
    </w:lvl>
    <w:lvl w:ilvl="4" w:tplc="08090019" w:tentative="1">
      <w:start w:val="1"/>
      <w:numFmt w:val="lowerLetter"/>
      <w:lvlText w:val="%5."/>
      <w:lvlJc w:val="left"/>
      <w:pPr>
        <w:ind w:left="3281" w:hanging="360"/>
      </w:pPr>
    </w:lvl>
    <w:lvl w:ilvl="5" w:tplc="0809001B" w:tentative="1">
      <w:start w:val="1"/>
      <w:numFmt w:val="lowerRoman"/>
      <w:lvlText w:val="%6."/>
      <w:lvlJc w:val="right"/>
      <w:pPr>
        <w:ind w:left="4001" w:hanging="180"/>
      </w:pPr>
    </w:lvl>
    <w:lvl w:ilvl="6" w:tplc="0809000F" w:tentative="1">
      <w:start w:val="1"/>
      <w:numFmt w:val="decimal"/>
      <w:lvlText w:val="%7."/>
      <w:lvlJc w:val="left"/>
      <w:pPr>
        <w:ind w:left="4721" w:hanging="360"/>
      </w:pPr>
    </w:lvl>
    <w:lvl w:ilvl="7" w:tplc="08090019" w:tentative="1">
      <w:start w:val="1"/>
      <w:numFmt w:val="lowerLetter"/>
      <w:lvlText w:val="%8."/>
      <w:lvlJc w:val="left"/>
      <w:pPr>
        <w:ind w:left="5441" w:hanging="360"/>
      </w:pPr>
    </w:lvl>
    <w:lvl w:ilvl="8" w:tplc="08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 w15:restartNumberingAfterBreak="0">
    <w:nsid w:val="2AB63C0F"/>
    <w:multiLevelType w:val="multilevel"/>
    <w:tmpl w:val="83749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10237"/>
    <w:multiLevelType w:val="hybridMultilevel"/>
    <w:tmpl w:val="ABF2F3FC"/>
    <w:lvl w:ilvl="0" w:tplc="CDEE9F66">
      <w:start w:val="3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F40743"/>
    <w:multiLevelType w:val="hybridMultilevel"/>
    <w:tmpl w:val="9BAEE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51A86"/>
    <w:multiLevelType w:val="hybridMultilevel"/>
    <w:tmpl w:val="862E0B74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4056721D"/>
    <w:multiLevelType w:val="hybridMultilevel"/>
    <w:tmpl w:val="C5108582"/>
    <w:lvl w:ilvl="0" w:tplc="B6462500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4C168B7"/>
    <w:multiLevelType w:val="hybridMultilevel"/>
    <w:tmpl w:val="5218E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06F"/>
    <w:multiLevelType w:val="hybridMultilevel"/>
    <w:tmpl w:val="E5C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54F08"/>
    <w:multiLevelType w:val="hybridMultilevel"/>
    <w:tmpl w:val="3A06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B4519"/>
    <w:multiLevelType w:val="hybridMultilevel"/>
    <w:tmpl w:val="5F18B9A6"/>
    <w:lvl w:ilvl="0" w:tplc="4E707830">
      <w:start w:val="3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42BE"/>
    <w:multiLevelType w:val="hybridMultilevel"/>
    <w:tmpl w:val="F3A6D16C"/>
    <w:lvl w:ilvl="0" w:tplc="3746F1C0">
      <w:start w:val="9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52C92711"/>
    <w:multiLevelType w:val="hybridMultilevel"/>
    <w:tmpl w:val="FBB051B0"/>
    <w:lvl w:ilvl="0" w:tplc="0809000F">
      <w:start w:val="1"/>
      <w:numFmt w:val="decimal"/>
      <w:lvlText w:val="%1.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55683B2E"/>
    <w:multiLevelType w:val="hybridMultilevel"/>
    <w:tmpl w:val="48AEC13C"/>
    <w:lvl w:ilvl="0" w:tplc="AC0CC1F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F50308A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BE9B1E">
      <w:start w:val="1"/>
      <w:numFmt w:val="lowerLetter"/>
      <w:lvlRestart w:val="0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78CA5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7EE6D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DCCCC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ACC39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78B5E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16F0B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5684238"/>
    <w:multiLevelType w:val="hybridMultilevel"/>
    <w:tmpl w:val="C94CE80C"/>
    <w:lvl w:ilvl="0" w:tplc="7C228CB6">
      <w:start w:val="3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56A010B"/>
    <w:multiLevelType w:val="hybridMultilevel"/>
    <w:tmpl w:val="6BFC0E42"/>
    <w:lvl w:ilvl="0" w:tplc="777681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43440BE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D07172">
      <w:start w:val="1"/>
      <w:numFmt w:val="lowerLetter"/>
      <w:lvlRestart w:val="0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0DAA84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AF2FA7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D8DA2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7A740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762E4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76F6E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8364CD"/>
    <w:multiLevelType w:val="hybridMultilevel"/>
    <w:tmpl w:val="3FBEC93C"/>
    <w:lvl w:ilvl="0" w:tplc="EFEE05A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738E"/>
    <w:multiLevelType w:val="hybridMultilevel"/>
    <w:tmpl w:val="4B463D24"/>
    <w:lvl w:ilvl="0" w:tplc="490CA542">
      <w:start w:val="4"/>
      <w:numFmt w:val="lowerRoman"/>
      <w:lvlText w:val="%1."/>
      <w:lvlJc w:val="left"/>
      <w:pPr>
        <w:ind w:left="142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CDE043C"/>
    <w:multiLevelType w:val="hybridMultilevel"/>
    <w:tmpl w:val="A1AE3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57F61"/>
    <w:multiLevelType w:val="hybridMultilevel"/>
    <w:tmpl w:val="79BA6080"/>
    <w:lvl w:ilvl="0" w:tplc="145C8A7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D6EA0"/>
    <w:multiLevelType w:val="hybridMultilevel"/>
    <w:tmpl w:val="542CAA0E"/>
    <w:lvl w:ilvl="0" w:tplc="065EA234">
      <w:start w:val="3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940321"/>
    <w:multiLevelType w:val="hybridMultilevel"/>
    <w:tmpl w:val="6B704750"/>
    <w:lvl w:ilvl="0" w:tplc="95C0808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7A68"/>
    <w:multiLevelType w:val="hybridMultilevel"/>
    <w:tmpl w:val="84540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75086"/>
    <w:multiLevelType w:val="hybridMultilevel"/>
    <w:tmpl w:val="75AA8E42"/>
    <w:lvl w:ilvl="0" w:tplc="D7FA4B06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EE75349"/>
    <w:multiLevelType w:val="hybridMultilevel"/>
    <w:tmpl w:val="AD44B5BE"/>
    <w:lvl w:ilvl="0" w:tplc="0809000F">
      <w:start w:val="1"/>
      <w:numFmt w:val="decimal"/>
      <w:lvlText w:val="%1."/>
      <w:lvlJc w:val="left"/>
      <w:pPr>
        <w:ind w:left="1289" w:hanging="360"/>
      </w:pPr>
    </w:lvl>
    <w:lvl w:ilvl="1" w:tplc="08090019" w:tentative="1">
      <w:start w:val="1"/>
      <w:numFmt w:val="lowerLetter"/>
      <w:lvlText w:val="%2."/>
      <w:lvlJc w:val="left"/>
      <w:pPr>
        <w:ind w:left="2009" w:hanging="360"/>
      </w:pPr>
    </w:lvl>
    <w:lvl w:ilvl="2" w:tplc="0809001B" w:tentative="1">
      <w:start w:val="1"/>
      <w:numFmt w:val="lowerRoman"/>
      <w:lvlText w:val="%3."/>
      <w:lvlJc w:val="right"/>
      <w:pPr>
        <w:ind w:left="2729" w:hanging="180"/>
      </w:pPr>
    </w:lvl>
    <w:lvl w:ilvl="3" w:tplc="0809000F" w:tentative="1">
      <w:start w:val="1"/>
      <w:numFmt w:val="decimal"/>
      <w:lvlText w:val="%4."/>
      <w:lvlJc w:val="left"/>
      <w:pPr>
        <w:ind w:left="3449" w:hanging="360"/>
      </w:pPr>
    </w:lvl>
    <w:lvl w:ilvl="4" w:tplc="08090019" w:tentative="1">
      <w:start w:val="1"/>
      <w:numFmt w:val="lowerLetter"/>
      <w:lvlText w:val="%5."/>
      <w:lvlJc w:val="left"/>
      <w:pPr>
        <w:ind w:left="4169" w:hanging="360"/>
      </w:pPr>
    </w:lvl>
    <w:lvl w:ilvl="5" w:tplc="0809001B" w:tentative="1">
      <w:start w:val="1"/>
      <w:numFmt w:val="lowerRoman"/>
      <w:lvlText w:val="%6."/>
      <w:lvlJc w:val="right"/>
      <w:pPr>
        <w:ind w:left="4889" w:hanging="180"/>
      </w:pPr>
    </w:lvl>
    <w:lvl w:ilvl="6" w:tplc="0809000F" w:tentative="1">
      <w:start w:val="1"/>
      <w:numFmt w:val="decimal"/>
      <w:lvlText w:val="%7."/>
      <w:lvlJc w:val="left"/>
      <w:pPr>
        <w:ind w:left="5609" w:hanging="360"/>
      </w:pPr>
    </w:lvl>
    <w:lvl w:ilvl="7" w:tplc="08090019" w:tentative="1">
      <w:start w:val="1"/>
      <w:numFmt w:val="lowerLetter"/>
      <w:lvlText w:val="%8."/>
      <w:lvlJc w:val="left"/>
      <w:pPr>
        <w:ind w:left="6329" w:hanging="360"/>
      </w:pPr>
    </w:lvl>
    <w:lvl w:ilvl="8" w:tplc="08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71406557"/>
    <w:multiLevelType w:val="hybridMultilevel"/>
    <w:tmpl w:val="5218E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4A0DC"/>
    <w:multiLevelType w:val="hybridMultilevel"/>
    <w:tmpl w:val="4304F7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512115D"/>
    <w:multiLevelType w:val="hybridMultilevel"/>
    <w:tmpl w:val="A956FD12"/>
    <w:lvl w:ilvl="0" w:tplc="2CFAE74C">
      <w:start w:val="1"/>
      <w:numFmt w:val="lowerRoman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2CE548">
      <w:start w:val="1"/>
      <w:numFmt w:val="lowerLetter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229E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A4E79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DE94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68DA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B16A8A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1697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48077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93D7656"/>
    <w:multiLevelType w:val="hybridMultilevel"/>
    <w:tmpl w:val="443E5700"/>
    <w:lvl w:ilvl="0" w:tplc="FFFFFFFF">
      <w:start w:val="1"/>
      <w:numFmt w:val="lowerRoman"/>
      <w:lvlText w:val="%1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79877035"/>
    <w:multiLevelType w:val="hybridMultilevel"/>
    <w:tmpl w:val="EA2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037093">
    <w:abstractNumId w:val="4"/>
  </w:num>
  <w:num w:numId="2" w16cid:durableId="250546512">
    <w:abstractNumId w:val="36"/>
  </w:num>
  <w:num w:numId="3" w16cid:durableId="16790364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0893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8805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4807312">
    <w:abstractNumId w:val="29"/>
  </w:num>
  <w:num w:numId="7" w16cid:durableId="1084230864">
    <w:abstractNumId w:val="24"/>
  </w:num>
  <w:num w:numId="8" w16cid:durableId="713625889">
    <w:abstractNumId w:val="7"/>
  </w:num>
  <w:num w:numId="9" w16cid:durableId="1086850888">
    <w:abstractNumId w:val="27"/>
  </w:num>
  <w:num w:numId="10" w16cid:durableId="281767184">
    <w:abstractNumId w:val="31"/>
  </w:num>
  <w:num w:numId="11" w16cid:durableId="1549219083">
    <w:abstractNumId w:val="13"/>
  </w:num>
  <w:num w:numId="12" w16cid:durableId="750588370">
    <w:abstractNumId w:val="32"/>
  </w:num>
  <w:num w:numId="13" w16cid:durableId="1742556460">
    <w:abstractNumId w:val="6"/>
  </w:num>
  <w:num w:numId="14" w16cid:durableId="1723358998">
    <w:abstractNumId w:val="1"/>
  </w:num>
  <w:num w:numId="15" w16cid:durableId="614214645">
    <w:abstractNumId w:val="11"/>
  </w:num>
  <w:num w:numId="16" w16cid:durableId="2134668452">
    <w:abstractNumId w:val="33"/>
  </w:num>
  <w:num w:numId="17" w16cid:durableId="88046886">
    <w:abstractNumId w:val="16"/>
  </w:num>
  <w:num w:numId="18" w16cid:durableId="21634745">
    <w:abstractNumId w:val="3"/>
  </w:num>
  <w:num w:numId="19" w16cid:durableId="1351905585">
    <w:abstractNumId w:val="34"/>
  </w:num>
  <w:num w:numId="20" w16cid:durableId="865557334">
    <w:abstractNumId w:val="8"/>
  </w:num>
  <w:num w:numId="21" w16cid:durableId="918518253">
    <w:abstractNumId w:val="5"/>
  </w:num>
  <w:num w:numId="22" w16cid:durableId="961500684">
    <w:abstractNumId w:val="30"/>
  </w:num>
  <w:num w:numId="23" w16cid:durableId="1249575554">
    <w:abstractNumId w:val="26"/>
  </w:num>
  <w:num w:numId="24" w16cid:durableId="1679960721">
    <w:abstractNumId w:val="20"/>
  </w:num>
  <w:num w:numId="25" w16cid:durableId="1152018018">
    <w:abstractNumId w:val="28"/>
  </w:num>
  <w:num w:numId="26" w16cid:durableId="100610933">
    <w:abstractNumId w:val="2"/>
  </w:num>
  <w:num w:numId="27" w16cid:durableId="1360473218">
    <w:abstractNumId w:val="17"/>
  </w:num>
  <w:num w:numId="28" w16cid:durableId="734547582">
    <w:abstractNumId w:val="15"/>
  </w:num>
  <w:num w:numId="29" w16cid:durableId="103967379">
    <w:abstractNumId w:val="9"/>
  </w:num>
  <w:num w:numId="30" w16cid:durableId="1388648558">
    <w:abstractNumId w:val="12"/>
  </w:num>
  <w:num w:numId="31" w16cid:durableId="1920945453">
    <w:abstractNumId w:val="19"/>
  </w:num>
  <w:num w:numId="32" w16cid:durableId="2053261601">
    <w:abstractNumId w:val="35"/>
  </w:num>
  <w:num w:numId="33" w16cid:durableId="1154488372">
    <w:abstractNumId w:val="38"/>
  </w:num>
  <w:num w:numId="34" w16cid:durableId="691805470">
    <w:abstractNumId w:val="10"/>
  </w:num>
  <w:num w:numId="35" w16cid:durableId="974720226">
    <w:abstractNumId w:val="22"/>
  </w:num>
  <w:num w:numId="36" w16cid:durableId="2002073490">
    <w:abstractNumId w:val="14"/>
  </w:num>
  <w:num w:numId="37" w16cid:durableId="658313219">
    <w:abstractNumId w:val="39"/>
  </w:num>
  <w:num w:numId="38" w16cid:durableId="2090232539">
    <w:abstractNumId w:val="0"/>
  </w:num>
  <w:num w:numId="39" w16cid:durableId="452753250">
    <w:abstractNumId w:val="18"/>
  </w:num>
  <w:num w:numId="40" w16cid:durableId="373582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069"/>
    <w:rsid w:val="0000049C"/>
    <w:rsid w:val="00000AD5"/>
    <w:rsid w:val="00000BAE"/>
    <w:rsid w:val="00000EDD"/>
    <w:rsid w:val="00001F3F"/>
    <w:rsid w:val="0000201D"/>
    <w:rsid w:val="0000420C"/>
    <w:rsid w:val="00006637"/>
    <w:rsid w:val="00010346"/>
    <w:rsid w:val="00010D55"/>
    <w:rsid w:val="00013AD8"/>
    <w:rsid w:val="0001479B"/>
    <w:rsid w:val="00015D45"/>
    <w:rsid w:val="00015E3E"/>
    <w:rsid w:val="0001651E"/>
    <w:rsid w:val="00016C55"/>
    <w:rsid w:val="0002003C"/>
    <w:rsid w:val="00020AAB"/>
    <w:rsid w:val="000214B3"/>
    <w:rsid w:val="00022D18"/>
    <w:rsid w:val="00023757"/>
    <w:rsid w:val="00023819"/>
    <w:rsid w:val="00026DE3"/>
    <w:rsid w:val="00030EA4"/>
    <w:rsid w:val="000311A3"/>
    <w:rsid w:val="00034134"/>
    <w:rsid w:val="00041BBA"/>
    <w:rsid w:val="00043D2D"/>
    <w:rsid w:val="0004519E"/>
    <w:rsid w:val="00046816"/>
    <w:rsid w:val="00047044"/>
    <w:rsid w:val="00053C80"/>
    <w:rsid w:val="00053E8A"/>
    <w:rsid w:val="00054737"/>
    <w:rsid w:val="000569F1"/>
    <w:rsid w:val="000579AA"/>
    <w:rsid w:val="00061EAE"/>
    <w:rsid w:val="000629B8"/>
    <w:rsid w:val="0006336E"/>
    <w:rsid w:val="00063627"/>
    <w:rsid w:val="00063EC1"/>
    <w:rsid w:val="0006621B"/>
    <w:rsid w:val="000678EC"/>
    <w:rsid w:val="000712E6"/>
    <w:rsid w:val="00073C60"/>
    <w:rsid w:val="00073CBE"/>
    <w:rsid w:val="000740D8"/>
    <w:rsid w:val="000818C8"/>
    <w:rsid w:val="00084147"/>
    <w:rsid w:val="00086DFB"/>
    <w:rsid w:val="000924A1"/>
    <w:rsid w:val="00092948"/>
    <w:rsid w:val="00092A85"/>
    <w:rsid w:val="00096BBC"/>
    <w:rsid w:val="000A6797"/>
    <w:rsid w:val="000A6F05"/>
    <w:rsid w:val="000B0A6C"/>
    <w:rsid w:val="000B1D4F"/>
    <w:rsid w:val="000B3C67"/>
    <w:rsid w:val="000B5FF7"/>
    <w:rsid w:val="000B64F0"/>
    <w:rsid w:val="000B7E91"/>
    <w:rsid w:val="000C0A49"/>
    <w:rsid w:val="000C105A"/>
    <w:rsid w:val="000C1298"/>
    <w:rsid w:val="000C1C2E"/>
    <w:rsid w:val="000C30B0"/>
    <w:rsid w:val="000C5916"/>
    <w:rsid w:val="000C7ABF"/>
    <w:rsid w:val="000D1245"/>
    <w:rsid w:val="000D2EFB"/>
    <w:rsid w:val="000D3EAD"/>
    <w:rsid w:val="000E071B"/>
    <w:rsid w:val="000E2148"/>
    <w:rsid w:val="000E2515"/>
    <w:rsid w:val="000E30AE"/>
    <w:rsid w:val="000F2839"/>
    <w:rsid w:val="000F2C6B"/>
    <w:rsid w:val="000F5333"/>
    <w:rsid w:val="000F5E81"/>
    <w:rsid w:val="000F66F5"/>
    <w:rsid w:val="000F6A6C"/>
    <w:rsid w:val="00100EE7"/>
    <w:rsid w:val="00101610"/>
    <w:rsid w:val="00103185"/>
    <w:rsid w:val="0011295B"/>
    <w:rsid w:val="00113FEA"/>
    <w:rsid w:val="0011455A"/>
    <w:rsid w:val="001227D1"/>
    <w:rsid w:val="001234CF"/>
    <w:rsid w:val="00124DD5"/>
    <w:rsid w:val="0012529E"/>
    <w:rsid w:val="00125B90"/>
    <w:rsid w:val="00125C95"/>
    <w:rsid w:val="00126197"/>
    <w:rsid w:val="001266D7"/>
    <w:rsid w:val="00126D8F"/>
    <w:rsid w:val="00127A6B"/>
    <w:rsid w:val="001307C3"/>
    <w:rsid w:val="0013145B"/>
    <w:rsid w:val="00131A3D"/>
    <w:rsid w:val="001327A0"/>
    <w:rsid w:val="001359C1"/>
    <w:rsid w:val="00136642"/>
    <w:rsid w:val="00137D24"/>
    <w:rsid w:val="00140048"/>
    <w:rsid w:val="00141B6D"/>
    <w:rsid w:val="00142928"/>
    <w:rsid w:val="001464D8"/>
    <w:rsid w:val="0015000B"/>
    <w:rsid w:val="0015054A"/>
    <w:rsid w:val="0015460D"/>
    <w:rsid w:val="001556A4"/>
    <w:rsid w:val="0015571E"/>
    <w:rsid w:val="00155F38"/>
    <w:rsid w:val="00156CB3"/>
    <w:rsid w:val="00157954"/>
    <w:rsid w:val="001608FD"/>
    <w:rsid w:val="00162968"/>
    <w:rsid w:val="00164404"/>
    <w:rsid w:val="00164EFA"/>
    <w:rsid w:val="00164FE5"/>
    <w:rsid w:val="00166B61"/>
    <w:rsid w:val="001703AE"/>
    <w:rsid w:val="001712A5"/>
    <w:rsid w:val="00173DC8"/>
    <w:rsid w:val="00176D73"/>
    <w:rsid w:val="0017700A"/>
    <w:rsid w:val="00183AD2"/>
    <w:rsid w:val="00184D49"/>
    <w:rsid w:val="0018535F"/>
    <w:rsid w:val="00190059"/>
    <w:rsid w:val="00195C42"/>
    <w:rsid w:val="0019609E"/>
    <w:rsid w:val="00196CA0"/>
    <w:rsid w:val="001A5068"/>
    <w:rsid w:val="001A5BCE"/>
    <w:rsid w:val="001A5CCA"/>
    <w:rsid w:val="001A6121"/>
    <w:rsid w:val="001A6869"/>
    <w:rsid w:val="001A7F87"/>
    <w:rsid w:val="001B01BE"/>
    <w:rsid w:val="001B06EA"/>
    <w:rsid w:val="001B1040"/>
    <w:rsid w:val="001B21F0"/>
    <w:rsid w:val="001B342B"/>
    <w:rsid w:val="001B3771"/>
    <w:rsid w:val="001B3C1A"/>
    <w:rsid w:val="001B54E7"/>
    <w:rsid w:val="001B648B"/>
    <w:rsid w:val="001B7A40"/>
    <w:rsid w:val="001C39D8"/>
    <w:rsid w:val="001C5214"/>
    <w:rsid w:val="001C5995"/>
    <w:rsid w:val="001C701E"/>
    <w:rsid w:val="001C7800"/>
    <w:rsid w:val="001C7FB9"/>
    <w:rsid w:val="001D0371"/>
    <w:rsid w:val="001D15DE"/>
    <w:rsid w:val="001D364F"/>
    <w:rsid w:val="001D476A"/>
    <w:rsid w:val="001D4C19"/>
    <w:rsid w:val="001D614F"/>
    <w:rsid w:val="001D7E71"/>
    <w:rsid w:val="001E06E7"/>
    <w:rsid w:val="001E569D"/>
    <w:rsid w:val="001E7AAE"/>
    <w:rsid w:val="001F1636"/>
    <w:rsid w:val="001F36BD"/>
    <w:rsid w:val="001F398A"/>
    <w:rsid w:val="001F3FC9"/>
    <w:rsid w:val="001F4130"/>
    <w:rsid w:val="001F5BBA"/>
    <w:rsid w:val="001F7FAF"/>
    <w:rsid w:val="002005A7"/>
    <w:rsid w:val="00203BAD"/>
    <w:rsid w:val="00204D39"/>
    <w:rsid w:val="00205EFD"/>
    <w:rsid w:val="002115C1"/>
    <w:rsid w:val="00212208"/>
    <w:rsid w:val="00212CF0"/>
    <w:rsid w:val="002154EA"/>
    <w:rsid w:val="002179EA"/>
    <w:rsid w:val="00220198"/>
    <w:rsid w:val="00221230"/>
    <w:rsid w:val="0022345B"/>
    <w:rsid w:val="00224544"/>
    <w:rsid w:val="0022749D"/>
    <w:rsid w:val="0023311A"/>
    <w:rsid w:val="00233C4F"/>
    <w:rsid w:val="00240573"/>
    <w:rsid w:val="00242479"/>
    <w:rsid w:val="00243CD6"/>
    <w:rsid w:val="002460E8"/>
    <w:rsid w:val="00247F43"/>
    <w:rsid w:val="00256B2A"/>
    <w:rsid w:val="002574C7"/>
    <w:rsid w:val="00257C83"/>
    <w:rsid w:val="00260A04"/>
    <w:rsid w:val="00260C5F"/>
    <w:rsid w:val="00261909"/>
    <w:rsid w:val="00262D7C"/>
    <w:rsid w:val="00264FCE"/>
    <w:rsid w:val="002650DF"/>
    <w:rsid w:val="0026551B"/>
    <w:rsid w:val="00266F6F"/>
    <w:rsid w:val="002702AA"/>
    <w:rsid w:val="002727EB"/>
    <w:rsid w:val="0027320E"/>
    <w:rsid w:val="00274DEB"/>
    <w:rsid w:val="00283152"/>
    <w:rsid w:val="0028492C"/>
    <w:rsid w:val="00284B91"/>
    <w:rsid w:val="0028696F"/>
    <w:rsid w:val="0029066D"/>
    <w:rsid w:val="00293134"/>
    <w:rsid w:val="00293D7C"/>
    <w:rsid w:val="00294847"/>
    <w:rsid w:val="00294FF7"/>
    <w:rsid w:val="00297A79"/>
    <w:rsid w:val="002A0001"/>
    <w:rsid w:val="002A2DD1"/>
    <w:rsid w:val="002A33C8"/>
    <w:rsid w:val="002A3692"/>
    <w:rsid w:val="002A3B79"/>
    <w:rsid w:val="002A4E0A"/>
    <w:rsid w:val="002B07DE"/>
    <w:rsid w:val="002B33A4"/>
    <w:rsid w:val="002B4966"/>
    <w:rsid w:val="002B7A53"/>
    <w:rsid w:val="002B7AD5"/>
    <w:rsid w:val="002C06AB"/>
    <w:rsid w:val="002C1BD9"/>
    <w:rsid w:val="002C26B4"/>
    <w:rsid w:val="002C28A2"/>
    <w:rsid w:val="002C763E"/>
    <w:rsid w:val="002D392A"/>
    <w:rsid w:val="002D70F8"/>
    <w:rsid w:val="002E0E37"/>
    <w:rsid w:val="002E22C7"/>
    <w:rsid w:val="002E2B1B"/>
    <w:rsid w:val="002E441F"/>
    <w:rsid w:val="002E49F7"/>
    <w:rsid w:val="002E643A"/>
    <w:rsid w:val="002F027E"/>
    <w:rsid w:val="002F255A"/>
    <w:rsid w:val="002F2BF2"/>
    <w:rsid w:val="002F47C4"/>
    <w:rsid w:val="002F4A0F"/>
    <w:rsid w:val="002F6452"/>
    <w:rsid w:val="0030197D"/>
    <w:rsid w:val="00303A8F"/>
    <w:rsid w:val="003057A1"/>
    <w:rsid w:val="00305C20"/>
    <w:rsid w:val="003079B1"/>
    <w:rsid w:val="00310088"/>
    <w:rsid w:val="00313651"/>
    <w:rsid w:val="00314345"/>
    <w:rsid w:val="00314A09"/>
    <w:rsid w:val="00315E21"/>
    <w:rsid w:val="00320C02"/>
    <w:rsid w:val="00321EE8"/>
    <w:rsid w:val="0032278E"/>
    <w:rsid w:val="00324471"/>
    <w:rsid w:val="003256E0"/>
    <w:rsid w:val="0033085F"/>
    <w:rsid w:val="00335038"/>
    <w:rsid w:val="00337361"/>
    <w:rsid w:val="003374E4"/>
    <w:rsid w:val="00341854"/>
    <w:rsid w:val="0034538B"/>
    <w:rsid w:val="003470CB"/>
    <w:rsid w:val="00350FB3"/>
    <w:rsid w:val="00350FEF"/>
    <w:rsid w:val="00355A00"/>
    <w:rsid w:val="00355E39"/>
    <w:rsid w:val="003562B1"/>
    <w:rsid w:val="00365D5C"/>
    <w:rsid w:val="00375EC9"/>
    <w:rsid w:val="0037626B"/>
    <w:rsid w:val="003800A0"/>
    <w:rsid w:val="00380AF4"/>
    <w:rsid w:val="00380B48"/>
    <w:rsid w:val="00380D1E"/>
    <w:rsid w:val="00380DFB"/>
    <w:rsid w:val="00384337"/>
    <w:rsid w:val="0038701C"/>
    <w:rsid w:val="00387903"/>
    <w:rsid w:val="00387A0E"/>
    <w:rsid w:val="0039455A"/>
    <w:rsid w:val="0039734F"/>
    <w:rsid w:val="003A2C75"/>
    <w:rsid w:val="003A34BE"/>
    <w:rsid w:val="003B0584"/>
    <w:rsid w:val="003B210E"/>
    <w:rsid w:val="003B25BE"/>
    <w:rsid w:val="003B479D"/>
    <w:rsid w:val="003B7D72"/>
    <w:rsid w:val="003C017F"/>
    <w:rsid w:val="003C0FF5"/>
    <w:rsid w:val="003C2685"/>
    <w:rsid w:val="003C4965"/>
    <w:rsid w:val="003C5D17"/>
    <w:rsid w:val="003C72B5"/>
    <w:rsid w:val="003D263B"/>
    <w:rsid w:val="003D3E71"/>
    <w:rsid w:val="003D5064"/>
    <w:rsid w:val="003D5400"/>
    <w:rsid w:val="003E1DE5"/>
    <w:rsid w:val="003E3BDC"/>
    <w:rsid w:val="003E3DBE"/>
    <w:rsid w:val="003E53E0"/>
    <w:rsid w:val="003E5DDC"/>
    <w:rsid w:val="003E678D"/>
    <w:rsid w:val="003E7BEC"/>
    <w:rsid w:val="003F26E2"/>
    <w:rsid w:val="003F384B"/>
    <w:rsid w:val="003F5165"/>
    <w:rsid w:val="00400FEB"/>
    <w:rsid w:val="0040400B"/>
    <w:rsid w:val="00404520"/>
    <w:rsid w:val="004052CB"/>
    <w:rsid w:val="004067EB"/>
    <w:rsid w:val="00407D18"/>
    <w:rsid w:val="00411DB1"/>
    <w:rsid w:val="00413381"/>
    <w:rsid w:val="004169FF"/>
    <w:rsid w:val="004228C1"/>
    <w:rsid w:val="004238B7"/>
    <w:rsid w:val="00426D1D"/>
    <w:rsid w:val="00426DCD"/>
    <w:rsid w:val="004275F5"/>
    <w:rsid w:val="004300E0"/>
    <w:rsid w:val="00430335"/>
    <w:rsid w:val="004316A6"/>
    <w:rsid w:val="00432D7A"/>
    <w:rsid w:val="00433739"/>
    <w:rsid w:val="0043563E"/>
    <w:rsid w:val="00436D07"/>
    <w:rsid w:val="0043796D"/>
    <w:rsid w:val="0044290C"/>
    <w:rsid w:val="00442CC1"/>
    <w:rsid w:val="00443E3A"/>
    <w:rsid w:val="0044464D"/>
    <w:rsid w:val="00444DD2"/>
    <w:rsid w:val="004458A9"/>
    <w:rsid w:val="00447671"/>
    <w:rsid w:val="0045549E"/>
    <w:rsid w:val="00455D9F"/>
    <w:rsid w:val="00460D4B"/>
    <w:rsid w:val="00461F33"/>
    <w:rsid w:val="004620A5"/>
    <w:rsid w:val="004627B0"/>
    <w:rsid w:val="00463221"/>
    <w:rsid w:val="00466148"/>
    <w:rsid w:val="004700DE"/>
    <w:rsid w:val="00476AFF"/>
    <w:rsid w:val="0048281C"/>
    <w:rsid w:val="00482B98"/>
    <w:rsid w:val="0048370E"/>
    <w:rsid w:val="00483CB7"/>
    <w:rsid w:val="00485CF0"/>
    <w:rsid w:val="00486FCF"/>
    <w:rsid w:val="0048731D"/>
    <w:rsid w:val="004910DD"/>
    <w:rsid w:val="00491936"/>
    <w:rsid w:val="00492C52"/>
    <w:rsid w:val="00493CB4"/>
    <w:rsid w:val="00495793"/>
    <w:rsid w:val="004961CA"/>
    <w:rsid w:val="004A1695"/>
    <w:rsid w:val="004A2A88"/>
    <w:rsid w:val="004A4D58"/>
    <w:rsid w:val="004A4EE5"/>
    <w:rsid w:val="004B05ED"/>
    <w:rsid w:val="004B0B14"/>
    <w:rsid w:val="004B23CB"/>
    <w:rsid w:val="004B3F01"/>
    <w:rsid w:val="004B485A"/>
    <w:rsid w:val="004B4F55"/>
    <w:rsid w:val="004B56D8"/>
    <w:rsid w:val="004B6B9C"/>
    <w:rsid w:val="004C21E9"/>
    <w:rsid w:val="004C7D60"/>
    <w:rsid w:val="004D13E3"/>
    <w:rsid w:val="004D2BEA"/>
    <w:rsid w:val="004D3E64"/>
    <w:rsid w:val="004D44C7"/>
    <w:rsid w:val="004D48E2"/>
    <w:rsid w:val="004D5717"/>
    <w:rsid w:val="004D6872"/>
    <w:rsid w:val="004E129A"/>
    <w:rsid w:val="004E532A"/>
    <w:rsid w:val="004F0944"/>
    <w:rsid w:val="004F1425"/>
    <w:rsid w:val="004F290E"/>
    <w:rsid w:val="004F32B0"/>
    <w:rsid w:val="004F342A"/>
    <w:rsid w:val="004F4BBF"/>
    <w:rsid w:val="00501103"/>
    <w:rsid w:val="005052BC"/>
    <w:rsid w:val="00505F70"/>
    <w:rsid w:val="00506CB9"/>
    <w:rsid w:val="00507D82"/>
    <w:rsid w:val="005105CF"/>
    <w:rsid w:val="00513BA1"/>
    <w:rsid w:val="005149BE"/>
    <w:rsid w:val="00516515"/>
    <w:rsid w:val="005210AD"/>
    <w:rsid w:val="00524C3B"/>
    <w:rsid w:val="005252B7"/>
    <w:rsid w:val="00526615"/>
    <w:rsid w:val="00526B18"/>
    <w:rsid w:val="0052757C"/>
    <w:rsid w:val="00533829"/>
    <w:rsid w:val="005365AC"/>
    <w:rsid w:val="005371A5"/>
    <w:rsid w:val="00537969"/>
    <w:rsid w:val="00537F72"/>
    <w:rsid w:val="00541C49"/>
    <w:rsid w:val="00544735"/>
    <w:rsid w:val="00545A35"/>
    <w:rsid w:val="0054664D"/>
    <w:rsid w:val="00552A4F"/>
    <w:rsid w:val="00554F88"/>
    <w:rsid w:val="00555F48"/>
    <w:rsid w:val="00557A90"/>
    <w:rsid w:val="00562538"/>
    <w:rsid w:val="005730C5"/>
    <w:rsid w:val="00575345"/>
    <w:rsid w:val="00580C36"/>
    <w:rsid w:val="0058119F"/>
    <w:rsid w:val="0058299D"/>
    <w:rsid w:val="00582B21"/>
    <w:rsid w:val="00582E4B"/>
    <w:rsid w:val="00585710"/>
    <w:rsid w:val="00585AC2"/>
    <w:rsid w:val="005908A0"/>
    <w:rsid w:val="00592F3B"/>
    <w:rsid w:val="00593107"/>
    <w:rsid w:val="00597A16"/>
    <w:rsid w:val="005A208F"/>
    <w:rsid w:val="005A24EC"/>
    <w:rsid w:val="005A4F59"/>
    <w:rsid w:val="005B0394"/>
    <w:rsid w:val="005B2454"/>
    <w:rsid w:val="005B33E4"/>
    <w:rsid w:val="005B34D0"/>
    <w:rsid w:val="005B3CA2"/>
    <w:rsid w:val="005B418B"/>
    <w:rsid w:val="005B4D7B"/>
    <w:rsid w:val="005B7369"/>
    <w:rsid w:val="005C063B"/>
    <w:rsid w:val="005C53C3"/>
    <w:rsid w:val="005D1D95"/>
    <w:rsid w:val="005D2B74"/>
    <w:rsid w:val="005D2DA6"/>
    <w:rsid w:val="005D3A11"/>
    <w:rsid w:val="005D3B12"/>
    <w:rsid w:val="005D58CC"/>
    <w:rsid w:val="005E3B84"/>
    <w:rsid w:val="005E414C"/>
    <w:rsid w:val="005E4FCA"/>
    <w:rsid w:val="005E7572"/>
    <w:rsid w:val="005E7FE8"/>
    <w:rsid w:val="005F08DF"/>
    <w:rsid w:val="005F4FCA"/>
    <w:rsid w:val="005F6D43"/>
    <w:rsid w:val="005F77B4"/>
    <w:rsid w:val="00600A5C"/>
    <w:rsid w:val="00601E79"/>
    <w:rsid w:val="0060233E"/>
    <w:rsid w:val="00602492"/>
    <w:rsid w:val="00604167"/>
    <w:rsid w:val="006046A4"/>
    <w:rsid w:val="006051A5"/>
    <w:rsid w:val="00605D1F"/>
    <w:rsid w:val="00611F2C"/>
    <w:rsid w:val="00614709"/>
    <w:rsid w:val="00616B8A"/>
    <w:rsid w:val="00617275"/>
    <w:rsid w:val="00622F0E"/>
    <w:rsid w:val="0062363B"/>
    <w:rsid w:val="00623834"/>
    <w:rsid w:val="006250E1"/>
    <w:rsid w:val="00625272"/>
    <w:rsid w:val="00626BB6"/>
    <w:rsid w:val="00627D56"/>
    <w:rsid w:val="00631667"/>
    <w:rsid w:val="00631668"/>
    <w:rsid w:val="006319B7"/>
    <w:rsid w:val="00632557"/>
    <w:rsid w:val="0063447B"/>
    <w:rsid w:val="00634BED"/>
    <w:rsid w:val="006368AC"/>
    <w:rsid w:val="0064532C"/>
    <w:rsid w:val="006454C5"/>
    <w:rsid w:val="00645732"/>
    <w:rsid w:val="00646213"/>
    <w:rsid w:val="00646FA2"/>
    <w:rsid w:val="00651A44"/>
    <w:rsid w:val="00652FFD"/>
    <w:rsid w:val="00653316"/>
    <w:rsid w:val="0065334F"/>
    <w:rsid w:val="0065353D"/>
    <w:rsid w:val="00655A52"/>
    <w:rsid w:val="00656506"/>
    <w:rsid w:val="00661DEA"/>
    <w:rsid w:val="00661E50"/>
    <w:rsid w:val="00661EA2"/>
    <w:rsid w:val="00667108"/>
    <w:rsid w:val="006671DF"/>
    <w:rsid w:val="00670927"/>
    <w:rsid w:val="00674556"/>
    <w:rsid w:val="00675CB9"/>
    <w:rsid w:val="006772DD"/>
    <w:rsid w:val="00677EE4"/>
    <w:rsid w:val="006806DC"/>
    <w:rsid w:val="0068244F"/>
    <w:rsid w:val="00682983"/>
    <w:rsid w:val="006836D6"/>
    <w:rsid w:val="00683EF4"/>
    <w:rsid w:val="0068503A"/>
    <w:rsid w:val="00685604"/>
    <w:rsid w:val="006873BE"/>
    <w:rsid w:val="0069138F"/>
    <w:rsid w:val="00691D3D"/>
    <w:rsid w:val="0069230D"/>
    <w:rsid w:val="006978D8"/>
    <w:rsid w:val="006A011F"/>
    <w:rsid w:val="006A09A2"/>
    <w:rsid w:val="006A0B16"/>
    <w:rsid w:val="006A22CE"/>
    <w:rsid w:val="006A366A"/>
    <w:rsid w:val="006A4B49"/>
    <w:rsid w:val="006A5E19"/>
    <w:rsid w:val="006B2613"/>
    <w:rsid w:val="006B3B76"/>
    <w:rsid w:val="006B44BA"/>
    <w:rsid w:val="006B6BB2"/>
    <w:rsid w:val="006C10F8"/>
    <w:rsid w:val="006C1810"/>
    <w:rsid w:val="006C25F4"/>
    <w:rsid w:val="006C2AC9"/>
    <w:rsid w:val="006C3A7D"/>
    <w:rsid w:val="006C41B6"/>
    <w:rsid w:val="006C5DDC"/>
    <w:rsid w:val="006C691D"/>
    <w:rsid w:val="006D0328"/>
    <w:rsid w:val="006D2C8D"/>
    <w:rsid w:val="006E3377"/>
    <w:rsid w:val="006E52D2"/>
    <w:rsid w:val="006E5317"/>
    <w:rsid w:val="006E58B3"/>
    <w:rsid w:val="006E5CE6"/>
    <w:rsid w:val="006E6063"/>
    <w:rsid w:val="006E6D51"/>
    <w:rsid w:val="006F0670"/>
    <w:rsid w:val="006F08C5"/>
    <w:rsid w:val="006F1E7C"/>
    <w:rsid w:val="006F4CC8"/>
    <w:rsid w:val="006F777D"/>
    <w:rsid w:val="006F7B0F"/>
    <w:rsid w:val="007018DC"/>
    <w:rsid w:val="00702196"/>
    <w:rsid w:val="00702CAB"/>
    <w:rsid w:val="00703597"/>
    <w:rsid w:val="00704879"/>
    <w:rsid w:val="007104AA"/>
    <w:rsid w:val="00713C02"/>
    <w:rsid w:val="00715032"/>
    <w:rsid w:val="007152FB"/>
    <w:rsid w:val="00716F33"/>
    <w:rsid w:val="00717CC0"/>
    <w:rsid w:val="00722674"/>
    <w:rsid w:val="00722FB9"/>
    <w:rsid w:val="007324D2"/>
    <w:rsid w:val="007329BD"/>
    <w:rsid w:val="00732D0D"/>
    <w:rsid w:val="007341C3"/>
    <w:rsid w:val="00735FFD"/>
    <w:rsid w:val="007403E6"/>
    <w:rsid w:val="00740AAF"/>
    <w:rsid w:val="00741406"/>
    <w:rsid w:val="00742F15"/>
    <w:rsid w:val="007477F0"/>
    <w:rsid w:val="00751CFF"/>
    <w:rsid w:val="00755578"/>
    <w:rsid w:val="00760A5C"/>
    <w:rsid w:val="00760C8D"/>
    <w:rsid w:val="00761E10"/>
    <w:rsid w:val="0076255E"/>
    <w:rsid w:val="00763AB2"/>
    <w:rsid w:val="007640AF"/>
    <w:rsid w:val="00770B18"/>
    <w:rsid w:val="00770C3C"/>
    <w:rsid w:val="00774A9F"/>
    <w:rsid w:val="00775001"/>
    <w:rsid w:val="007754DC"/>
    <w:rsid w:val="0077559E"/>
    <w:rsid w:val="00777E83"/>
    <w:rsid w:val="00780CC4"/>
    <w:rsid w:val="007831FE"/>
    <w:rsid w:val="00783F1B"/>
    <w:rsid w:val="00785C61"/>
    <w:rsid w:val="00791553"/>
    <w:rsid w:val="00792AA8"/>
    <w:rsid w:val="00794D00"/>
    <w:rsid w:val="007A40C5"/>
    <w:rsid w:val="007A480B"/>
    <w:rsid w:val="007A643C"/>
    <w:rsid w:val="007A7096"/>
    <w:rsid w:val="007B15A9"/>
    <w:rsid w:val="007B30C7"/>
    <w:rsid w:val="007B4B43"/>
    <w:rsid w:val="007C0AC4"/>
    <w:rsid w:val="007C11E6"/>
    <w:rsid w:val="007C5354"/>
    <w:rsid w:val="007C551B"/>
    <w:rsid w:val="007D07CA"/>
    <w:rsid w:val="007D1045"/>
    <w:rsid w:val="007D2D13"/>
    <w:rsid w:val="007D36FB"/>
    <w:rsid w:val="007D3A30"/>
    <w:rsid w:val="007D3C5D"/>
    <w:rsid w:val="007D4DB6"/>
    <w:rsid w:val="007D52C2"/>
    <w:rsid w:val="007D5841"/>
    <w:rsid w:val="007D7810"/>
    <w:rsid w:val="007D7F97"/>
    <w:rsid w:val="007E2AFA"/>
    <w:rsid w:val="007E3501"/>
    <w:rsid w:val="007E54CF"/>
    <w:rsid w:val="007F010C"/>
    <w:rsid w:val="007F010D"/>
    <w:rsid w:val="007F45D7"/>
    <w:rsid w:val="007F4F81"/>
    <w:rsid w:val="007F542F"/>
    <w:rsid w:val="007F74D1"/>
    <w:rsid w:val="008006A1"/>
    <w:rsid w:val="00801903"/>
    <w:rsid w:val="0080193A"/>
    <w:rsid w:val="00802C15"/>
    <w:rsid w:val="0080487C"/>
    <w:rsid w:val="008052FA"/>
    <w:rsid w:val="00806A10"/>
    <w:rsid w:val="00807F58"/>
    <w:rsid w:val="0081027F"/>
    <w:rsid w:val="008119D3"/>
    <w:rsid w:val="00813411"/>
    <w:rsid w:val="00813575"/>
    <w:rsid w:val="008171EB"/>
    <w:rsid w:val="008212DF"/>
    <w:rsid w:val="00821508"/>
    <w:rsid w:val="00825143"/>
    <w:rsid w:val="00835C89"/>
    <w:rsid w:val="008375FA"/>
    <w:rsid w:val="00837C84"/>
    <w:rsid w:val="008401CF"/>
    <w:rsid w:val="00840BE7"/>
    <w:rsid w:val="00843204"/>
    <w:rsid w:val="0084518D"/>
    <w:rsid w:val="008459DC"/>
    <w:rsid w:val="00850682"/>
    <w:rsid w:val="00850A19"/>
    <w:rsid w:val="00850A53"/>
    <w:rsid w:val="008512CE"/>
    <w:rsid w:val="00856281"/>
    <w:rsid w:val="0086241A"/>
    <w:rsid w:val="00865662"/>
    <w:rsid w:val="00865A44"/>
    <w:rsid w:val="008660F4"/>
    <w:rsid w:val="008710D1"/>
    <w:rsid w:val="00873B4A"/>
    <w:rsid w:val="00873F67"/>
    <w:rsid w:val="008757DC"/>
    <w:rsid w:val="008771CF"/>
    <w:rsid w:val="00877532"/>
    <w:rsid w:val="00877C3E"/>
    <w:rsid w:val="008801D4"/>
    <w:rsid w:val="00882789"/>
    <w:rsid w:val="0088763B"/>
    <w:rsid w:val="00891047"/>
    <w:rsid w:val="0089149C"/>
    <w:rsid w:val="0089227E"/>
    <w:rsid w:val="00892603"/>
    <w:rsid w:val="00893383"/>
    <w:rsid w:val="00893959"/>
    <w:rsid w:val="008A093E"/>
    <w:rsid w:val="008A0CF6"/>
    <w:rsid w:val="008A3CEA"/>
    <w:rsid w:val="008A6300"/>
    <w:rsid w:val="008A7103"/>
    <w:rsid w:val="008B140D"/>
    <w:rsid w:val="008B2955"/>
    <w:rsid w:val="008B32AD"/>
    <w:rsid w:val="008B398C"/>
    <w:rsid w:val="008B3F8A"/>
    <w:rsid w:val="008B4ACF"/>
    <w:rsid w:val="008B4CDA"/>
    <w:rsid w:val="008B5040"/>
    <w:rsid w:val="008B65E7"/>
    <w:rsid w:val="008C3077"/>
    <w:rsid w:val="008C4C15"/>
    <w:rsid w:val="008C519F"/>
    <w:rsid w:val="008C562E"/>
    <w:rsid w:val="008C5F0F"/>
    <w:rsid w:val="008C6D5A"/>
    <w:rsid w:val="008D0F18"/>
    <w:rsid w:val="008D4CC3"/>
    <w:rsid w:val="008D76C7"/>
    <w:rsid w:val="008E1A73"/>
    <w:rsid w:val="008E3E11"/>
    <w:rsid w:val="008E453B"/>
    <w:rsid w:val="008E6BC8"/>
    <w:rsid w:val="008E6CF6"/>
    <w:rsid w:val="008F1A33"/>
    <w:rsid w:val="008F2224"/>
    <w:rsid w:val="008F3710"/>
    <w:rsid w:val="008F5D6D"/>
    <w:rsid w:val="008F601F"/>
    <w:rsid w:val="009019EC"/>
    <w:rsid w:val="00905C3F"/>
    <w:rsid w:val="009126CA"/>
    <w:rsid w:val="0091275B"/>
    <w:rsid w:val="0091585D"/>
    <w:rsid w:val="00917659"/>
    <w:rsid w:val="00921369"/>
    <w:rsid w:val="00921857"/>
    <w:rsid w:val="00922A8C"/>
    <w:rsid w:val="00924CE2"/>
    <w:rsid w:val="00925901"/>
    <w:rsid w:val="00925F16"/>
    <w:rsid w:val="009272C0"/>
    <w:rsid w:val="00934CF3"/>
    <w:rsid w:val="00935747"/>
    <w:rsid w:val="00935CBB"/>
    <w:rsid w:val="00942E5A"/>
    <w:rsid w:val="00942F5D"/>
    <w:rsid w:val="00945D62"/>
    <w:rsid w:val="00947CDB"/>
    <w:rsid w:val="009561C1"/>
    <w:rsid w:val="00960026"/>
    <w:rsid w:val="0096070A"/>
    <w:rsid w:val="00967227"/>
    <w:rsid w:val="00967D05"/>
    <w:rsid w:val="00970550"/>
    <w:rsid w:val="00972D8A"/>
    <w:rsid w:val="00972ECA"/>
    <w:rsid w:val="00980224"/>
    <w:rsid w:val="009806E2"/>
    <w:rsid w:val="00987B4F"/>
    <w:rsid w:val="00990C46"/>
    <w:rsid w:val="00992B29"/>
    <w:rsid w:val="009952F3"/>
    <w:rsid w:val="00995D34"/>
    <w:rsid w:val="00995E5D"/>
    <w:rsid w:val="009A02AF"/>
    <w:rsid w:val="009A0D95"/>
    <w:rsid w:val="009A1356"/>
    <w:rsid w:val="009A1839"/>
    <w:rsid w:val="009A187E"/>
    <w:rsid w:val="009A2EC6"/>
    <w:rsid w:val="009A688B"/>
    <w:rsid w:val="009B0038"/>
    <w:rsid w:val="009B4618"/>
    <w:rsid w:val="009B483A"/>
    <w:rsid w:val="009B5192"/>
    <w:rsid w:val="009B6030"/>
    <w:rsid w:val="009B6960"/>
    <w:rsid w:val="009B7B93"/>
    <w:rsid w:val="009C00FF"/>
    <w:rsid w:val="009C1CBD"/>
    <w:rsid w:val="009C320F"/>
    <w:rsid w:val="009C6BCD"/>
    <w:rsid w:val="009C6C4C"/>
    <w:rsid w:val="009D231C"/>
    <w:rsid w:val="009D244A"/>
    <w:rsid w:val="009D262E"/>
    <w:rsid w:val="009D3BCE"/>
    <w:rsid w:val="009D498D"/>
    <w:rsid w:val="009D4F5E"/>
    <w:rsid w:val="009D781E"/>
    <w:rsid w:val="009E0B1C"/>
    <w:rsid w:val="009E0E3C"/>
    <w:rsid w:val="009E17AD"/>
    <w:rsid w:val="009E1886"/>
    <w:rsid w:val="009E1F19"/>
    <w:rsid w:val="009E354A"/>
    <w:rsid w:val="009F3E37"/>
    <w:rsid w:val="00A00699"/>
    <w:rsid w:val="00A045F5"/>
    <w:rsid w:val="00A07BA7"/>
    <w:rsid w:val="00A102FF"/>
    <w:rsid w:val="00A105AB"/>
    <w:rsid w:val="00A122E4"/>
    <w:rsid w:val="00A1306D"/>
    <w:rsid w:val="00A13903"/>
    <w:rsid w:val="00A140DC"/>
    <w:rsid w:val="00A141B0"/>
    <w:rsid w:val="00A20BEC"/>
    <w:rsid w:val="00A31021"/>
    <w:rsid w:val="00A314E6"/>
    <w:rsid w:val="00A35729"/>
    <w:rsid w:val="00A35C26"/>
    <w:rsid w:val="00A36A78"/>
    <w:rsid w:val="00A40350"/>
    <w:rsid w:val="00A4072A"/>
    <w:rsid w:val="00A429FF"/>
    <w:rsid w:val="00A45A08"/>
    <w:rsid w:val="00A461E5"/>
    <w:rsid w:val="00A46519"/>
    <w:rsid w:val="00A4687A"/>
    <w:rsid w:val="00A507A1"/>
    <w:rsid w:val="00A52515"/>
    <w:rsid w:val="00A52B23"/>
    <w:rsid w:val="00A56B2D"/>
    <w:rsid w:val="00A572F5"/>
    <w:rsid w:val="00A60552"/>
    <w:rsid w:val="00A658B7"/>
    <w:rsid w:val="00A72F62"/>
    <w:rsid w:val="00A73D6E"/>
    <w:rsid w:val="00A7401F"/>
    <w:rsid w:val="00A745F1"/>
    <w:rsid w:val="00A75152"/>
    <w:rsid w:val="00A80613"/>
    <w:rsid w:val="00A81251"/>
    <w:rsid w:val="00A825A3"/>
    <w:rsid w:val="00A84ABE"/>
    <w:rsid w:val="00A8504A"/>
    <w:rsid w:val="00A91567"/>
    <w:rsid w:val="00A923E3"/>
    <w:rsid w:val="00A9267D"/>
    <w:rsid w:val="00A93B73"/>
    <w:rsid w:val="00A93F0F"/>
    <w:rsid w:val="00A95CEA"/>
    <w:rsid w:val="00AA1724"/>
    <w:rsid w:val="00AA27E6"/>
    <w:rsid w:val="00AA38A1"/>
    <w:rsid w:val="00AB01A6"/>
    <w:rsid w:val="00AB0793"/>
    <w:rsid w:val="00AB6E84"/>
    <w:rsid w:val="00AB7846"/>
    <w:rsid w:val="00AC2F95"/>
    <w:rsid w:val="00AC51BB"/>
    <w:rsid w:val="00AD0048"/>
    <w:rsid w:val="00AD00A3"/>
    <w:rsid w:val="00AD184A"/>
    <w:rsid w:val="00AD359F"/>
    <w:rsid w:val="00AE0686"/>
    <w:rsid w:val="00AE07F6"/>
    <w:rsid w:val="00AE2E79"/>
    <w:rsid w:val="00AE2F58"/>
    <w:rsid w:val="00AE4ED0"/>
    <w:rsid w:val="00AE55B5"/>
    <w:rsid w:val="00AE7701"/>
    <w:rsid w:val="00AF0678"/>
    <w:rsid w:val="00AF08F4"/>
    <w:rsid w:val="00AF1F8B"/>
    <w:rsid w:val="00AF6327"/>
    <w:rsid w:val="00AF7176"/>
    <w:rsid w:val="00B0124A"/>
    <w:rsid w:val="00B015A8"/>
    <w:rsid w:val="00B0162A"/>
    <w:rsid w:val="00B01CA8"/>
    <w:rsid w:val="00B021CF"/>
    <w:rsid w:val="00B0244C"/>
    <w:rsid w:val="00B0583F"/>
    <w:rsid w:val="00B10BC0"/>
    <w:rsid w:val="00B12112"/>
    <w:rsid w:val="00B12CE7"/>
    <w:rsid w:val="00B2567A"/>
    <w:rsid w:val="00B257A2"/>
    <w:rsid w:val="00B257F2"/>
    <w:rsid w:val="00B263FB"/>
    <w:rsid w:val="00B27772"/>
    <w:rsid w:val="00B315EA"/>
    <w:rsid w:val="00B348F9"/>
    <w:rsid w:val="00B36B40"/>
    <w:rsid w:val="00B427A9"/>
    <w:rsid w:val="00B43D5B"/>
    <w:rsid w:val="00B43E55"/>
    <w:rsid w:val="00B440A8"/>
    <w:rsid w:val="00B4469A"/>
    <w:rsid w:val="00B46C72"/>
    <w:rsid w:val="00B4772A"/>
    <w:rsid w:val="00B543CA"/>
    <w:rsid w:val="00B5480B"/>
    <w:rsid w:val="00B5555A"/>
    <w:rsid w:val="00B563E7"/>
    <w:rsid w:val="00B5755F"/>
    <w:rsid w:val="00B60AB6"/>
    <w:rsid w:val="00B613DD"/>
    <w:rsid w:val="00B64009"/>
    <w:rsid w:val="00B64D76"/>
    <w:rsid w:val="00B6582E"/>
    <w:rsid w:val="00B66468"/>
    <w:rsid w:val="00B66F87"/>
    <w:rsid w:val="00B726B1"/>
    <w:rsid w:val="00B73A19"/>
    <w:rsid w:val="00B758A1"/>
    <w:rsid w:val="00B764C3"/>
    <w:rsid w:val="00B767D9"/>
    <w:rsid w:val="00B769C4"/>
    <w:rsid w:val="00B76FFE"/>
    <w:rsid w:val="00B779C9"/>
    <w:rsid w:val="00B80163"/>
    <w:rsid w:val="00B803AD"/>
    <w:rsid w:val="00B83189"/>
    <w:rsid w:val="00B8552E"/>
    <w:rsid w:val="00B868D1"/>
    <w:rsid w:val="00B86CD6"/>
    <w:rsid w:val="00B9244A"/>
    <w:rsid w:val="00B92AF3"/>
    <w:rsid w:val="00B953AF"/>
    <w:rsid w:val="00B96287"/>
    <w:rsid w:val="00B96C33"/>
    <w:rsid w:val="00BA1686"/>
    <w:rsid w:val="00BA3DB3"/>
    <w:rsid w:val="00BA6A56"/>
    <w:rsid w:val="00BA6AB4"/>
    <w:rsid w:val="00BA74A2"/>
    <w:rsid w:val="00BB0310"/>
    <w:rsid w:val="00BB27A8"/>
    <w:rsid w:val="00BB5E4E"/>
    <w:rsid w:val="00BB71FC"/>
    <w:rsid w:val="00BC6036"/>
    <w:rsid w:val="00BC6956"/>
    <w:rsid w:val="00BD1447"/>
    <w:rsid w:val="00BD20C2"/>
    <w:rsid w:val="00BD256E"/>
    <w:rsid w:val="00BD4CB0"/>
    <w:rsid w:val="00BE0372"/>
    <w:rsid w:val="00BE1793"/>
    <w:rsid w:val="00BE3350"/>
    <w:rsid w:val="00BE44D7"/>
    <w:rsid w:val="00BF040E"/>
    <w:rsid w:val="00BF195F"/>
    <w:rsid w:val="00BF29EF"/>
    <w:rsid w:val="00BF3918"/>
    <w:rsid w:val="00BF44F6"/>
    <w:rsid w:val="00BF5EFB"/>
    <w:rsid w:val="00C0057E"/>
    <w:rsid w:val="00C00971"/>
    <w:rsid w:val="00C01376"/>
    <w:rsid w:val="00C04102"/>
    <w:rsid w:val="00C04713"/>
    <w:rsid w:val="00C05860"/>
    <w:rsid w:val="00C0601F"/>
    <w:rsid w:val="00C10B0A"/>
    <w:rsid w:val="00C11BE3"/>
    <w:rsid w:val="00C12AC0"/>
    <w:rsid w:val="00C14330"/>
    <w:rsid w:val="00C15A22"/>
    <w:rsid w:val="00C15F7B"/>
    <w:rsid w:val="00C167D8"/>
    <w:rsid w:val="00C20EE9"/>
    <w:rsid w:val="00C21952"/>
    <w:rsid w:val="00C23EF3"/>
    <w:rsid w:val="00C26B02"/>
    <w:rsid w:val="00C27BD8"/>
    <w:rsid w:val="00C313CC"/>
    <w:rsid w:val="00C40B67"/>
    <w:rsid w:val="00C41861"/>
    <w:rsid w:val="00C4319E"/>
    <w:rsid w:val="00C4489F"/>
    <w:rsid w:val="00C44C9C"/>
    <w:rsid w:val="00C45401"/>
    <w:rsid w:val="00C456FF"/>
    <w:rsid w:val="00C56BD5"/>
    <w:rsid w:val="00C63D17"/>
    <w:rsid w:val="00C64152"/>
    <w:rsid w:val="00C654FA"/>
    <w:rsid w:val="00C665AD"/>
    <w:rsid w:val="00C709A2"/>
    <w:rsid w:val="00C729F0"/>
    <w:rsid w:val="00C745EA"/>
    <w:rsid w:val="00C74EAC"/>
    <w:rsid w:val="00C761B7"/>
    <w:rsid w:val="00C76D7B"/>
    <w:rsid w:val="00C770B2"/>
    <w:rsid w:val="00C80C80"/>
    <w:rsid w:val="00C80DDF"/>
    <w:rsid w:val="00C824E6"/>
    <w:rsid w:val="00C82598"/>
    <w:rsid w:val="00C829F6"/>
    <w:rsid w:val="00C858CD"/>
    <w:rsid w:val="00C85EEB"/>
    <w:rsid w:val="00C9397B"/>
    <w:rsid w:val="00C94271"/>
    <w:rsid w:val="00C96A8B"/>
    <w:rsid w:val="00C96E0E"/>
    <w:rsid w:val="00CA455D"/>
    <w:rsid w:val="00CA4D91"/>
    <w:rsid w:val="00CA6335"/>
    <w:rsid w:val="00CA6FEB"/>
    <w:rsid w:val="00CA71E1"/>
    <w:rsid w:val="00CB1BA9"/>
    <w:rsid w:val="00CB2297"/>
    <w:rsid w:val="00CB4B01"/>
    <w:rsid w:val="00CB50BA"/>
    <w:rsid w:val="00CB52A8"/>
    <w:rsid w:val="00CC1A44"/>
    <w:rsid w:val="00CC77DC"/>
    <w:rsid w:val="00CD48E6"/>
    <w:rsid w:val="00CD6392"/>
    <w:rsid w:val="00CD6B98"/>
    <w:rsid w:val="00CD770F"/>
    <w:rsid w:val="00CE1AE8"/>
    <w:rsid w:val="00CE71CB"/>
    <w:rsid w:val="00CE77D2"/>
    <w:rsid w:val="00CF1611"/>
    <w:rsid w:val="00CF2DAD"/>
    <w:rsid w:val="00CF67BB"/>
    <w:rsid w:val="00CF6BDD"/>
    <w:rsid w:val="00D003A4"/>
    <w:rsid w:val="00D01FF2"/>
    <w:rsid w:val="00D05493"/>
    <w:rsid w:val="00D0575C"/>
    <w:rsid w:val="00D07159"/>
    <w:rsid w:val="00D07C5F"/>
    <w:rsid w:val="00D106D4"/>
    <w:rsid w:val="00D11B55"/>
    <w:rsid w:val="00D12113"/>
    <w:rsid w:val="00D13ED7"/>
    <w:rsid w:val="00D21247"/>
    <w:rsid w:val="00D244EC"/>
    <w:rsid w:val="00D266A4"/>
    <w:rsid w:val="00D26D0D"/>
    <w:rsid w:val="00D3032A"/>
    <w:rsid w:val="00D308D2"/>
    <w:rsid w:val="00D33942"/>
    <w:rsid w:val="00D40F66"/>
    <w:rsid w:val="00D45438"/>
    <w:rsid w:val="00D47292"/>
    <w:rsid w:val="00D50269"/>
    <w:rsid w:val="00D50767"/>
    <w:rsid w:val="00D53538"/>
    <w:rsid w:val="00D536F1"/>
    <w:rsid w:val="00D57062"/>
    <w:rsid w:val="00D60A01"/>
    <w:rsid w:val="00D61267"/>
    <w:rsid w:val="00D61D2B"/>
    <w:rsid w:val="00D64876"/>
    <w:rsid w:val="00D67A4A"/>
    <w:rsid w:val="00D7066F"/>
    <w:rsid w:val="00D734BE"/>
    <w:rsid w:val="00D73C65"/>
    <w:rsid w:val="00D73FB7"/>
    <w:rsid w:val="00D7490E"/>
    <w:rsid w:val="00D77919"/>
    <w:rsid w:val="00D822FF"/>
    <w:rsid w:val="00D832FA"/>
    <w:rsid w:val="00D83941"/>
    <w:rsid w:val="00D857E8"/>
    <w:rsid w:val="00D9331D"/>
    <w:rsid w:val="00D95D5D"/>
    <w:rsid w:val="00DA34A2"/>
    <w:rsid w:val="00DA4069"/>
    <w:rsid w:val="00DA698E"/>
    <w:rsid w:val="00DB2B9C"/>
    <w:rsid w:val="00DB390E"/>
    <w:rsid w:val="00DB3FA1"/>
    <w:rsid w:val="00DB4162"/>
    <w:rsid w:val="00DC0697"/>
    <w:rsid w:val="00DC1B1F"/>
    <w:rsid w:val="00DC47AF"/>
    <w:rsid w:val="00DC4972"/>
    <w:rsid w:val="00DC7FD4"/>
    <w:rsid w:val="00DD1C7F"/>
    <w:rsid w:val="00DD20D4"/>
    <w:rsid w:val="00DD3D68"/>
    <w:rsid w:val="00DD41ED"/>
    <w:rsid w:val="00DD55A2"/>
    <w:rsid w:val="00DD5E17"/>
    <w:rsid w:val="00DD7085"/>
    <w:rsid w:val="00DE226C"/>
    <w:rsid w:val="00DE36F0"/>
    <w:rsid w:val="00DE4C79"/>
    <w:rsid w:val="00DE5546"/>
    <w:rsid w:val="00DE681E"/>
    <w:rsid w:val="00DF09BB"/>
    <w:rsid w:val="00DF0A22"/>
    <w:rsid w:val="00DF0BB9"/>
    <w:rsid w:val="00DF1D80"/>
    <w:rsid w:val="00DF2B65"/>
    <w:rsid w:val="00DF6E80"/>
    <w:rsid w:val="00E00991"/>
    <w:rsid w:val="00E01631"/>
    <w:rsid w:val="00E026D1"/>
    <w:rsid w:val="00E02BC7"/>
    <w:rsid w:val="00E04CA8"/>
    <w:rsid w:val="00E06085"/>
    <w:rsid w:val="00E06C71"/>
    <w:rsid w:val="00E12D99"/>
    <w:rsid w:val="00E13590"/>
    <w:rsid w:val="00E14DE0"/>
    <w:rsid w:val="00E158C0"/>
    <w:rsid w:val="00E165E0"/>
    <w:rsid w:val="00E20501"/>
    <w:rsid w:val="00E20E52"/>
    <w:rsid w:val="00E2174A"/>
    <w:rsid w:val="00E22889"/>
    <w:rsid w:val="00E23AD7"/>
    <w:rsid w:val="00E24A02"/>
    <w:rsid w:val="00E260B1"/>
    <w:rsid w:val="00E321DC"/>
    <w:rsid w:val="00E34502"/>
    <w:rsid w:val="00E34B0D"/>
    <w:rsid w:val="00E35380"/>
    <w:rsid w:val="00E359F3"/>
    <w:rsid w:val="00E363B0"/>
    <w:rsid w:val="00E37893"/>
    <w:rsid w:val="00E43995"/>
    <w:rsid w:val="00E501AA"/>
    <w:rsid w:val="00E5642E"/>
    <w:rsid w:val="00E571BE"/>
    <w:rsid w:val="00E60691"/>
    <w:rsid w:val="00E666DE"/>
    <w:rsid w:val="00E67D6D"/>
    <w:rsid w:val="00E67DE6"/>
    <w:rsid w:val="00E70905"/>
    <w:rsid w:val="00E72733"/>
    <w:rsid w:val="00E739B5"/>
    <w:rsid w:val="00E74C0B"/>
    <w:rsid w:val="00E76512"/>
    <w:rsid w:val="00E77898"/>
    <w:rsid w:val="00E819A5"/>
    <w:rsid w:val="00E8305C"/>
    <w:rsid w:val="00E839D7"/>
    <w:rsid w:val="00E85DA0"/>
    <w:rsid w:val="00E85F74"/>
    <w:rsid w:val="00E8662D"/>
    <w:rsid w:val="00E86FEB"/>
    <w:rsid w:val="00E9068D"/>
    <w:rsid w:val="00E919A1"/>
    <w:rsid w:val="00E92AED"/>
    <w:rsid w:val="00EA09C1"/>
    <w:rsid w:val="00EA102B"/>
    <w:rsid w:val="00EA11BD"/>
    <w:rsid w:val="00EA17AD"/>
    <w:rsid w:val="00EB1576"/>
    <w:rsid w:val="00EB1B2C"/>
    <w:rsid w:val="00EB2319"/>
    <w:rsid w:val="00EB2413"/>
    <w:rsid w:val="00EB2F0D"/>
    <w:rsid w:val="00EB5458"/>
    <w:rsid w:val="00EB5D29"/>
    <w:rsid w:val="00EB7233"/>
    <w:rsid w:val="00EC2868"/>
    <w:rsid w:val="00EC2A9A"/>
    <w:rsid w:val="00EC4D2F"/>
    <w:rsid w:val="00EC560E"/>
    <w:rsid w:val="00EC658F"/>
    <w:rsid w:val="00ED07B2"/>
    <w:rsid w:val="00ED0B65"/>
    <w:rsid w:val="00ED0DD2"/>
    <w:rsid w:val="00ED3055"/>
    <w:rsid w:val="00ED3603"/>
    <w:rsid w:val="00ED5E42"/>
    <w:rsid w:val="00ED5FA4"/>
    <w:rsid w:val="00ED6842"/>
    <w:rsid w:val="00ED6935"/>
    <w:rsid w:val="00EE08DC"/>
    <w:rsid w:val="00EE2279"/>
    <w:rsid w:val="00EE2312"/>
    <w:rsid w:val="00EE5D5B"/>
    <w:rsid w:val="00EE63F6"/>
    <w:rsid w:val="00EF0A75"/>
    <w:rsid w:val="00EF312B"/>
    <w:rsid w:val="00EF62B8"/>
    <w:rsid w:val="00F02918"/>
    <w:rsid w:val="00F03F85"/>
    <w:rsid w:val="00F056D2"/>
    <w:rsid w:val="00F0610B"/>
    <w:rsid w:val="00F073DE"/>
    <w:rsid w:val="00F0781E"/>
    <w:rsid w:val="00F10870"/>
    <w:rsid w:val="00F14DEA"/>
    <w:rsid w:val="00F161E6"/>
    <w:rsid w:val="00F168C9"/>
    <w:rsid w:val="00F171EC"/>
    <w:rsid w:val="00F17525"/>
    <w:rsid w:val="00F2029E"/>
    <w:rsid w:val="00F22930"/>
    <w:rsid w:val="00F23D66"/>
    <w:rsid w:val="00F25B18"/>
    <w:rsid w:val="00F26F83"/>
    <w:rsid w:val="00F27329"/>
    <w:rsid w:val="00F33C79"/>
    <w:rsid w:val="00F34072"/>
    <w:rsid w:val="00F379FF"/>
    <w:rsid w:val="00F4361F"/>
    <w:rsid w:val="00F461E4"/>
    <w:rsid w:val="00F467AA"/>
    <w:rsid w:val="00F47539"/>
    <w:rsid w:val="00F503B9"/>
    <w:rsid w:val="00F52C9B"/>
    <w:rsid w:val="00F5371A"/>
    <w:rsid w:val="00F56CE5"/>
    <w:rsid w:val="00F57ED2"/>
    <w:rsid w:val="00F605F4"/>
    <w:rsid w:val="00F62811"/>
    <w:rsid w:val="00F62FC3"/>
    <w:rsid w:val="00F63FB7"/>
    <w:rsid w:val="00F7278E"/>
    <w:rsid w:val="00F748E8"/>
    <w:rsid w:val="00F75811"/>
    <w:rsid w:val="00F777A9"/>
    <w:rsid w:val="00F80383"/>
    <w:rsid w:val="00F80FE8"/>
    <w:rsid w:val="00F816BF"/>
    <w:rsid w:val="00F81E28"/>
    <w:rsid w:val="00F82D77"/>
    <w:rsid w:val="00F85E3F"/>
    <w:rsid w:val="00F902E5"/>
    <w:rsid w:val="00F91196"/>
    <w:rsid w:val="00F91789"/>
    <w:rsid w:val="00FA186B"/>
    <w:rsid w:val="00FA314C"/>
    <w:rsid w:val="00FA7FF4"/>
    <w:rsid w:val="00FB0BF2"/>
    <w:rsid w:val="00FB2E81"/>
    <w:rsid w:val="00FB2F84"/>
    <w:rsid w:val="00FB4025"/>
    <w:rsid w:val="00FB4CFB"/>
    <w:rsid w:val="00FC308B"/>
    <w:rsid w:val="00FC67A6"/>
    <w:rsid w:val="00FD1033"/>
    <w:rsid w:val="00FD42D9"/>
    <w:rsid w:val="00FD436B"/>
    <w:rsid w:val="00FD52EE"/>
    <w:rsid w:val="00FD7C11"/>
    <w:rsid w:val="00FE04E3"/>
    <w:rsid w:val="00FE0CD5"/>
    <w:rsid w:val="00FE2187"/>
    <w:rsid w:val="00FE2302"/>
    <w:rsid w:val="00FE4433"/>
    <w:rsid w:val="00FE606B"/>
    <w:rsid w:val="00FE618D"/>
    <w:rsid w:val="00FE7BDD"/>
    <w:rsid w:val="00FF0133"/>
    <w:rsid w:val="00FF0815"/>
    <w:rsid w:val="00FF0830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82B8"/>
  <w15:docId w15:val="{8D85603C-092C-490F-ABF9-78EF7A3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FF"/>
    <w:pPr>
      <w:spacing w:line="256" w:lineRule="auto"/>
      <w:ind w:left="51" w:hanging="1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379FF"/>
    <w:pPr>
      <w:keepNext/>
      <w:keepLines/>
      <w:spacing w:line="256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4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F379FF"/>
    <w:rPr>
      <w:rFonts w:ascii="Times New Roman" w:eastAsia="Times New Roman" w:hAnsi="Times New Roman"/>
      <w:b/>
      <w:color w:val="000000"/>
      <w:sz w:val="22"/>
      <w:szCs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379F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3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79FF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9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79FF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79FF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Hyperlink">
    <w:name w:val="Hyperlink"/>
    <w:uiPriority w:val="99"/>
    <w:unhideWhenUsed/>
    <w:rsid w:val="00EB23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231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57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45732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57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645732"/>
    <w:rPr>
      <w:rFonts w:ascii="Times New Roman" w:eastAsia="Times New Roman" w:hAnsi="Times New Roman" w:cs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14004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pdated">
    <w:name w:val="updated"/>
    <w:rsid w:val="00140048"/>
  </w:style>
  <w:style w:type="paragraph" w:customStyle="1" w:styleId="v1msolistparagraph">
    <w:name w:val="v1msolistparagraph"/>
    <w:basedOn w:val="Normal"/>
    <w:rsid w:val="00A56B2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uiPriority w:val="22"/>
    <w:qFormat/>
    <w:rsid w:val="00995E5D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582B21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customStyle="1" w:styleId="v1msonormal">
    <w:name w:val="v1msonormal"/>
    <w:basedOn w:val="Normal"/>
    <w:rsid w:val="003E53E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99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23F9D"/>
          </w:divBdr>
          <w:divsChild>
            <w:div w:id="1278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28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single" w:sz="12" w:space="5" w:color="205A24"/>
                          </w:divBdr>
                          <w:divsChild>
                            <w:div w:id="12079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78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single" w:sz="12" w:space="5" w:color="8E0B0B"/>
                                      </w:divBdr>
                                      <w:divsChild>
                                        <w:div w:id="65584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0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7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Placeholder1</b:Tag>
    <b:SourceType>Report</b:SourceType>
    <b:Guid>{4DB13F4F-C503-4514-95B9-DCDBAA947675}</b:Guid>
    <b:Author>
      <b:Author>
        <b:NameList>
          <b:Person>
            <b:Last>2021</b:Last>
            <b:First>UK</b:First>
            <b:Middle>Census</b:Middle>
          </b:Person>
        </b:NameList>
      </b:Author>
    </b:Author>
    <b:RefOrder>1</b:RefOrder>
  </b:Source>
  <b:Source>
    <b:Tag>UKC</b:Tag>
    <b:SourceType>Report</b:SourceType>
    <b:Guid>{8BAAA301-3151-46F5-93A6-ED52325E9D33}</b:Guid>
    <b:Title>UK Census 2021</b:Title>
    <b:RefOrder>2</b:RefOrder>
  </b:Source>
</b:Sources>
</file>

<file path=customXml/itemProps1.xml><?xml version="1.0" encoding="utf-8"?>
<ds:datastoreItem xmlns:ds="http://schemas.openxmlformats.org/officeDocument/2006/customXml" ds:itemID="{C1D4A002-574E-424F-A750-AF33EB4A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147</cp:revision>
  <cp:lastPrinted>2024-11-12T16:10:00Z</cp:lastPrinted>
  <dcterms:created xsi:type="dcterms:W3CDTF">2024-11-28T15:58:00Z</dcterms:created>
  <dcterms:modified xsi:type="dcterms:W3CDTF">2025-01-04T23:21:00Z</dcterms:modified>
</cp:coreProperties>
</file>