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3599369C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82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10</w:t>
      </w:r>
      <w:r w:rsidR="00D360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fed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</w:t>
      </w:r>
      <w:r w:rsidR="00D360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Ma</w:t>
      </w:r>
      <w:r w:rsidR="0082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i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202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4ED677DA" w:rsidR="004E6AC4" w:rsidRPr="00C33CF1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C33CF1"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94228F"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/2</w:t>
      </w:r>
      <w:r w:rsidR="00C33CF1"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</w:t>
      </w:r>
      <w:r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63665497"/>
      <w:r w:rsidR="00C76C26"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C33CF1">
        <w:rPr>
          <w:rFonts w:ascii="Times New Roman" w:hAnsi="Times New Roman" w:cs="Times New Roman"/>
          <w:sz w:val="23"/>
          <w:szCs w:val="23"/>
        </w:rPr>
        <w:t>Thomas</w:t>
      </w:r>
      <w:r w:rsidR="0094228F"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bookmarkEnd w:id="1"/>
      <w:r w:rsidR="00C33CF1" w:rsidRPr="00C33CF1">
        <w:rPr>
          <w:rFonts w:ascii="Times New Roman" w:hAnsi="Times New Roman" w:cs="Times New Roman"/>
          <w:sz w:val="23"/>
          <w:szCs w:val="23"/>
        </w:rPr>
        <w:t xml:space="preserve">Swanson, Goodman, Griffiths, Mason </w:t>
      </w:r>
      <w:r w:rsidR="00C33CF1">
        <w:rPr>
          <w:rFonts w:ascii="Times New Roman" w:hAnsi="Times New Roman" w:cs="Times New Roman"/>
          <w:sz w:val="23"/>
          <w:szCs w:val="23"/>
        </w:rPr>
        <w:t>a</w:t>
      </w:r>
      <w:r w:rsidR="00C33CF1" w:rsidRPr="00C33CF1">
        <w:rPr>
          <w:rFonts w:ascii="Times New Roman" w:hAnsi="Times New Roman" w:cs="Times New Roman"/>
          <w:sz w:val="23"/>
          <w:szCs w:val="23"/>
        </w:rPr>
        <w:t xml:space="preserve"> Toland</w:t>
      </w:r>
      <w:r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2"/>
      <w:r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C33CF1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687CC23D" w:rsidR="004E6AC4" w:rsidRPr="00C33CF1" w:rsidRDefault="00C33CF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1</w:t>
      </w:r>
      <w:r w:rsidR="004E6AC4" w:rsidRPr="00C33CF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4E6AC4"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C33CF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Cynghorwyr </w:t>
      </w:r>
      <w:bookmarkStart w:id="3" w:name="_Hlk129018826"/>
      <w:r w:rsidRPr="00C33CF1">
        <w:rPr>
          <w:rFonts w:ascii="Times New Roman" w:hAnsi="Times New Roman" w:cs="Times New Roman"/>
          <w:sz w:val="23"/>
          <w:szCs w:val="23"/>
        </w:rPr>
        <w:t xml:space="preserve">Stevenson </w:t>
      </w:r>
      <w:bookmarkEnd w:id="3"/>
      <w:r>
        <w:rPr>
          <w:rFonts w:ascii="Times New Roman" w:hAnsi="Times New Roman" w:cs="Times New Roman"/>
          <w:sz w:val="23"/>
          <w:szCs w:val="23"/>
        </w:rPr>
        <w:t>a</w:t>
      </w:r>
      <w:r w:rsidRPr="00C33CF1">
        <w:rPr>
          <w:rFonts w:ascii="Times New Roman" w:hAnsi="Times New Roman" w:cs="Times New Roman"/>
          <w:sz w:val="23"/>
          <w:szCs w:val="23"/>
        </w:rPr>
        <w:t xml:space="preserve"> Davies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F4DF841" w14:textId="77777777" w:rsidR="004E6AC4" w:rsidRPr="00C33CF1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C5D1A09" w14:textId="73B51618" w:rsidR="001B2DAA" w:rsidRPr="00D360B1" w:rsidRDefault="00C33CF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1B2DAA" w:rsidRPr="001B2DAA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08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cy-GB" w:eastAsia="en-GB"/>
        </w:rPr>
        <w:t>fed</w:t>
      </w:r>
      <w:r w:rsidR="00D360B1" w:rsidRPr="00D360B1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Mawrth</w:t>
      </w:r>
      <w:r w:rsidR="00D360B1" w:rsidRPr="00D360B1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2023</w:t>
      </w:r>
      <w:r w:rsid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. </w:t>
      </w:r>
    </w:p>
    <w:p w14:paraId="69413211" w14:textId="77777777" w:rsidR="00D360B1" w:rsidRPr="001B2DAA" w:rsidRDefault="00D360B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1FC5EB8B" w:rsidR="004E6AC4" w:rsidRPr="001B2DAA" w:rsidRDefault="00C33CF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r w:rsidR="00D360B1">
        <w:rPr>
          <w:rFonts w:ascii="Times New Roman" w:hAnsi="Times New Roman" w:cs="Times New Roman"/>
          <w:sz w:val="23"/>
          <w:szCs w:val="23"/>
        </w:rPr>
        <w:t>Dim</w:t>
      </w:r>
    </w:p>
    <w:p w14:paraId="37D877CC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43FE10" w14:textId="06E9F19E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2533A709" w14:textId="77777777" w:rsidR="00C33CF1" w:rsidRPr="0065005C" w:rsidRDefault="004E6AC4" w:rsidP="0065005C">
      <w:pPr>
        <w:ind w:left="0"/>
        <w:rPr>
          <w:rFonts w:ascii="Times New Roman" w:hAnsi="Times New Roman" w:cs="Times New Roman"/>
          <w:sz w:val="23"/>
          <w:szCs w:val="23"/>
          <w:lang w:val="cy-GB"/>
        </w:rPr>
      </w:pPr>
      <w:r w:rsidRPr="0065005C">
        <w:rPr>
          <w:rFonts w:ascii="Times New Roman" w:hAnsi="Times New Roman" w:cs="Times New Roman"/>
          <w:i/>
          <w:sz w:val="23"/>
          <w:szCs w:val="23"/>
          <w:lang w:val="cy-GB"/>
        </w:rPr>
        <w:t>i.</w:t>
      </w:r>
      <w:r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626A71" w:rsidRPr="0065005C">
        <w:rPr>
          <w:rFonts w:ascii="Times New Roman" w:hAnsi="Times New Roman" w:cs="Times New Roman"/>
          <w:i/>
          <w:iCs/>
          <w:sz w:val="23"/>
          <w:szCs w:val="23"/>
          <w:lang w:val="cy-GB"/>
        </w:rPr>
        <w:t>Palmant</w:t>
      </w:r>
      <w:r w:rsidR="001B2DAA" w:rsidRPr="0065005C">
        <w:rPr>
          <w:rFonts w:ascii="Times New Roman" w:hAnsi="Times New Roman" w:cs="Times New Roman"/>
          <w:i/>
          <w:iCs/>
          <w:sz w:val="23"/>
          <w:szCs w:val="23"/>
          <w:lang w:val="cy-GB"/>
        </w:rPr>
        <w:t xml:space="preserve">. </w:t>
      </w:r>
      <w:r w:rsidR="00C33CF1" w:rsidRPr="0065005C">
        <w:rPr>
          <w:rFonts w:ascii="Times New Roman" w:hAnsi="Times New Roman" w:cs="Times New Roman"/>
          <w:sz w:val="23"/>
          <w:szCs w:val="23"/>
          <w:lang w:val="cy-GB"/>
        </w:rPr>
        <w:t>Adroddodd y Clerc fod galwad ffôn wedi dod i law gan George Lloyd, Asiant Cefnffyrdd Gogledd a Chanolbarth Cymru (NMWTRA) ar 17/03/2023 yn cadarnhau</w:t>
      </w:r>
      <w:r w:rsidR="00C33CF1"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 :</w:t>
      </w:r>
    </w:p>
    <w:p w14:paraId="157FA230" w14:textId="16DE9D4E" w:rsidR="00C33CF1" w:rsidRPr="0065005C" w:rsidRDefault="00C33CF1" w:rsidP="0065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cy-GB"/>
        </w:rPr>
      </w:pPr>
      <w:r w:rsidRPr="0065005C">
        <w:rPr>
          <w:rFonts w:ascii="Times New Roman" w:hAnsi="Times New Roman" w:cs="Times New Roman"/>
          <w:sz w:val="23"/>
          <w:szCs w:val="23"/>
          <w:lang w:val="cy-GB"/>
        </w:rPr>
        <w:t>Bydd cais am arwydd 'Dim Troedffordd' arall yn cael ei gyflwyno i'w osod ar ochr ogleddol Eglwys-fach ond bydd canlyniad positif yn annhebygol.</w:t>
      </w:r>
    </w:p>
    <w:p w14:paraId="754586E2" w14:textId="139E4F3D" w:rsidR="00C33CF1" w:rsidRPr="0065005C" w:rsidRDefault="00C33CF1" w:rsidP="0065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cy-GB"/>
        </w:rPr>
      </w:pPr>
      <w:r w:rsidRPr="0065005C">
        <w:rPr>
          <w:rFonts w:ascii="Times New Roman" w:hAnsi="Times New Roman" w:cs="Times New Roman"/>
          <w:sz w:val="23"/>
          <w:szCs w:val="23"/>
          <w:lang w:val="cy-GB"/>
        </w:rPr>
        <w:t>M</w:t>
      </w:r>
      <w:r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ae'r arwyddion y gofynnwyd amdanynt yn cynnwys: </w:t>
      </w:r>
      <w:r w:rsidR="00EB3EAF" w:rsidRPr="00EB3EAF">
        <w:rPr>
          <w:rFonts w:ascii="Times New Roman" w:hAnsi="Times New Roman" w:cs="Times New Roman"/>
          <w:sz w:val="23"/>
          <w:szCs w:val="23"/>
          <w:lang w:val="cy-GB"/>
        </w:rPr>
        <w:t>Plygu ar y ffordd</w:t>
      </w:r>
      <w:r w:rsidR="00EB3EAF">
        <w:rPr>
          <w:rFonts w:ascii="Times New Roman" w:hAnsi="Times New Roman" w:cs="Times New Roman"/>
          <w:sz w:val="23"/>
          <w:szCs w:val="23"/>
          <w:lang w:val="cy-GB"/>
        </w:rPr>
        <w:t>,</w:t>
      </w:r>
      <w:r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DC4028" w:rsidRPr="0065005C">
        <w:rPr>
          <w:rFonts w:ascii="Times New Roman" w:hAnsi="Times New Roman" w:cs="Times New Roman"/>
          <w:sz w:val="23"/>
          <w:szCs w:val="23"/>
          <w:lang w:val="cy-GB"/>
        </w:rPr>
        <w:t>bydd yn cael ei lleoli ar ochr ddeheuol Ffwrnais a ger pont Hen Hafod yn cael ei chynhyrchu.</w:t>
      </w:r>
      <w:r w:rsidR="00DC4028"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DC4028" w:rsidRPr="0065005C">
        <w:rPr>
          <w:rFonts w:ascii="Times New Roman" w:hAnsi="Times New Roman" w:cs="Times New Roman"/>
          <w:sz w:val="23"/>
          <w:szCs w:val="23"/>
          <w:lang w:val="cy-GB"/>
        </w:rPr>
        <w:t>Gobeithio y bydd y rhain yn cael eu cyflwyno yn ystod y 3-6 mis nesaf. Mae George Lloyd yn ymwybodol o'u safle.</w:t>
      </w:r>
    </w:p>
    <w:p w14:paraId="77C4B549" w14:textId="00B8FD4C" w:rsidR="00DC4028" w:rsidRPr="0065005C" w:rsidRDefault="00DC4028" w:rsidP="006500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  <w:lang w:val="cy-GB"/>
        </w:rPr>
      </w:pPr>
      <w:r w:rsidRPr="0065005C">
        <w:rPr>
          <w:rFonts w:ascii="Times New Roman" w:hAnsi="Times New Roman" w:cs="Times New Roman"/>
          <w:sz w:val="23"/>
          <w:szCs w:val="23"/>
          <w:lang w:val="cy-GB"/>
        </w:rPr>
        <w:t>Mae'r Athro Chris Oliver wedi cysylltu â NMWTRA i gynghori nad yw rhywfaint o'r llythrennu ar arwydd Eglwys-fach ar ochr ogleddol y pentref yn glir ac mae wedi gofyn am osod arwydd newydd ond mae'n annhebygol y bydd hyn yn digwydd unrhyw bryd yn fuan.</w:t>
      </w:r>
    </w:p>
    <w:p w14:paraId="3F80C6C5" w14:textId="77777777" w:rsidR="0065005C" w:rsidRDefault="0065005C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65005C">
        <w:rPr>
          <w:rFonts w:ascii="Times New Roman" w:eastAsia="Calibri" w:hAnsi="Times New Roman" w:cs="Times New Roman"/>
          <w:sz w:val="23"/>
          <w:szCs w:val="23"/>
          <w:lang w:val="cy-GB"/>
        </w:rPr>
        <w:t>Adroddodd y Clerc e-bost a dderbyniwyd gan Aled Hughes, Uwch Swyddog Cyfathrebu Cefin Campbell MS, a dderbyniodd 18/04/2023 yn cadarnhau eu hymrwymiad parhaus i gynorthwyo cyngor cymuned Ysgubor y Coed gyda materion diogelwch ar hyd yr A487 trwy Ffwrnais ac Eglwys-fach.</w:t>
      </w:r>
    </w:p>
    <w:p w14:paraId="70D4DBB2" w14:textId="77777777" w:rsidR="0065005C" w:rsidRDefault="0065005C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65005C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Swanson fod grŵp Ffwrnais ac Eglwys-fach WI yn ystyried protest y tu allan i'r Senedd i dynnu sylw at y 40mya drwy'r pentrefi. Mae'n debygol na fydd hyn yn digwydd tan ar ôl y Gostyngiad Cyflymder Cenedlaethol o 30mya i 20mya ar 17/09/2023.</w:t>
      </w:r>
    </w:p>
    <w:p w14:paraId="55A1FD66" w14:textId="3B9FB6BB" w:rsidR="004E6AC4" w:rsidRDefault="006500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65005C">
        <w:rPr>
          <w:rFonts w:ascii="Times New Roman" w:eastAsia="Calibri" w:hAnsi="Times New Roman" w:cs="Times New Roman"/>
          <w:sz w:val="23"/>
          <w:szCs w:val="23"/>
          <w:lang w:val="cy-GB"/>
        </w:rPr>
        <w:t>Nododd y Cyngor eu siom a'u rhwystredigaeth ynghylch y diffyg cynnydd ar yr eitem hon ac ystyriodd a allai gosod bwrdd wedi'i farcio '30 os gwelwch yn dda' ar ochr ddeheuol Ffwrnais ac ochr ogleddol Eglwys-fach fod yn ddangosydd defnyddiol i fodurwyr wrth symud ymlaen.</w:t>
      </w:r>
    </w:p>
    <w:p w14:paraId="793209AF" w14:textId="0FAA720B" w:rsidR="0065005C" w:rsidRDefault="006500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8E5C007" w14:textId="2ED880D3" w:rsidR="0065005C" w:rsidRDefault="006500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65005C">
        <w:rPr>
          <w:rFonts w:ascii="Times New Roman" w:eastAsia="Calibri" w:hAnsi="Times New Roman" w:cs="Times New Roman"/>
          <w:sz w:val="23"/>
          <w:szCs w:val="23"/>
          <w:lang w:val="cy-GB"/>
        </w:rPr>
        <w:t>Cynigiodd y Cynghorydd Thomas yr eitem hon a'r eitem Agenda 'v.' gael ei chynnwys ar yr Agenda fel 'A487' wrth symud ymlaen. Eilydd y Cynghorydd Goodman. Cyngor wedi'i ddatrys.</w:t>
      </w:r>
    </w:p>
    <w:p w14:paraId="672B54E8" w14:textId="04652BA4" w:rsidR="0065005C" w:rsidRDefault="006500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279B9D6F" w14:textId="42D7B8E6" w:rsidR="002630CD" w:rsidRPr="00BA617A" w:rsidRDefault="004E6AC4" w:rsidP="0065005C">
      <w:pPr>
        <w:pStyle w:val="Default"/>
        <w:jc w:val="both"/>
        <w:rPr>
          <w:color w:val="FF0000"/>
          <w:sz w:val="23"/>
          <w:szCs w:val="23"/>
          <w:lang w:val="cy-GB"/>
        </w:rPr>
      </w:pPr>
      <w:r w:rsidRPr="001B2DAA">
        <w:rPr>
          <w:b/>
          <w:color w:val="FF0000"/>
          <w:sz w:val="23"/>
          <w:szCs w:val="23"/>
          <w:lang w:val="cy-GB"/>
        </w:rPr>
        <w:tab/>
      </w:r>
      <w:r w:rsidRPr="001B2DAA">
        <w:rPr>
          <w:color w:val="FF0000"/>
          <w:sz w:val="23"/>
          <w:szCs w:val="23"/>
          <w:lang w:val="cy-GB"/>
        </w:rPr>
        <w:tab/>
      </w:r>
    </w:p>
    <w:p w14:paraId="4BB357E3" w14:textId="1C6DCCEA" w:rsidR="0065005C" w:rsidRDefault="004E6AC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="00BA617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65005C" w:rsidRPr="0065005C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siom nad yw'n ymddangos bod gan CADW unrhyw gynlluniau sydd ar ddod i wneud gwaith atgyweirio ar wyneb y maes parcio a/neu atebion i'r broblem tipio anghyfreithlon.</w:t>
      </w:r>
      <w:r w:rsidR="0065005C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65005C" w:rsidRPr="0065005C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Cynigiodd y Cynghorydd Thomas ysgrifennu at Gadeirydd CADW eto i amlygu'r problemau. Eiliodd y Cynghorydd Swanson y cynnig. Cyngor wedi'i ddatrys.</w:t>
      </w:r>
    </w:p>
    <w:p w14:paraId="30FDACEC" w14:textId="77777777" w:rsidR="0065005C" w:rsidRDefault="0065005C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6202F1E6" w14:textId="77777777" w:rsidR="0065005C" w:rsidRDefault="0065005C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65005C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clerc fod rhywfaint o sbwriel wedi'i adael gan y bin ailgylchu gwydr heddiw 10/05/2023.</w:t>
      </w:r>
    </w:p>
    <w:p w14:paraId="7490CC31" w14:textId="0E8890C8" w:rsidR="0065005C" w:rsidRDefault="00C34AA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C34AA4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clerc fod y twll mawr, a leolir ychydig oddi ar y tarmac wrth fynedfa'r maes parcio, wedi'i lenwi.</w:t>
      </w:r>
    </w:p>
    <w:p w14:paraId="282705CD" w14:textId="03CFC311" w:rsidR="00C34AA4" w:rsidRDefault="00C34AA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C34AA4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Ni nododd y clerc ateb hyd yma yn dilyn e-bost 18/04/2023 at Dave Anning, RSPB Re: perchnogaeth y maes parcio a mynedfa tarmac.</w:t>
      </w:r>
    </w:p>
    <w:p w14:paraId="547B25C9" w14:textId="65255CB6" w:rsidR="00C34AA4" w:rsidRDefault="00C34AA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C34AA4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clerc fod e-bost wedi ei anfon 18/04/2023 at Emyr John, CADW, yn ei gynghori o berchnogaeth tir re: ffynhonnell drydan ar gyfer pwyntiau gwefru E.V.</w:t>
      </w:r>
    </w:p>
    <w:p w14:paraId="65628DC1" w14:textId="1C4C5593" w:rsidR="00C34AA4" w:rsidRDefault="00C34AA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C34AA4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y Cynghorydd Davies e-bost dyddiedig 14/04/2023 ail: delio â tipio anghyfreithlon.</w:t>
      </w:r>
    </w:p>
    <w:p w14:paraId="5CFE3083" w14:textId="3FF1075E" w:rsidR="00551876" w:rsidRDefault="00161392" w:rsidP="00C34AA4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</w:t>
      </w:r>
      <w:r w:rsidR="00C34AA4" w:rsidRPr="00C34AA4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Y Cynghorydd Thomas i ysgrifennu at Gadeirydd CADW</w:t>
      </w:r>
      <w:r w:rsid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.</w:t>
      </w:r>
    </w:p>
    <w:p w14:paraId="0E36B3EA" w14:textId="63A0C5A3" w:rsidR="00BA617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9CAEFCF" w14:textId="77777777" w:rsidR="00BA617A" w:rsidRPr="001B2DA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20C052DE" w14:textId="641B17F1" w:rsidR="00BA617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iii</w:t>
      </w:r>
      <w:r w:rsidR="004E6AC4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83B45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Cilfan </w:t>
      </w:r>
      <w:r w:rsidR="00023C27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a llwyfan arsyllfa Glandyfi. </w:t>
      </w:r>
      <w:r w:rsidR="00585496" w:rsidRPr="00585496">
        <w:rPr>
          <w:rFonts w:ascii="Times New Roman" w:eastAsia="Calibri" w:hAnsi="Times New Roman" w:cs="Times New Roman"/>
          <w:sz w:val="23"/>
          <w:szCs w:val="23"/>
          <w:lang w:val="cy-GB"/>
        </w:rPr>
        <w:t>Ni nododd y Cynghorydd Toland unrhyw symudiad ar yr eitem hon.</w:t>
      </w:r>
      <w:r w:rsidR="00585496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585496" w:rsidRPr="00585496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Griffiths ble roedd 'arwydd map' ac a yw'n debygol o gael ei ailosod. Cynghorydd Toland i sortio.</w:t>
      </w:r>
    </w:p>
    <w:p w14:paraId="2E46B727" w14:textId="69ED321A" w:rsidR="00585496" w:rsidRDefault="0058549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BA7EE9B" w14:textId="77777777" w:rsidR="00585496" w:rsidRPr="001B2DAA" w:rsidRDefault="0058549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0B55CA5E" w14:textId="2F1156CD" w:rsidR="00E27B41" w:rsidRDefault="00BA617A" w:rsidP="00585496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iv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5D0C5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585496" w:rsidRP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Ni nododd y Cynghorydd Goodman unrhyw gynnydd gan fod Broadway ar hyn o bryd yn canolbwyntio ar feysydd eraill yn eu portffolio.</w:t>
      </w:r>
      <w:r w:rsid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585496" w:rsidRP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Cynghorydd Goodman ei fod wedi arnofio'r awgrym y byddai Band Eang Broadway yn helpu'n ariannol wrth adnewyddu'r blwch ffôn yn Eglwys-fach sy'n gartref i'r diffibriliwr - sy'n aros am gadarnhad.</w:t>
      </w:r>
      <w:r w:rsid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585496" w:rsidRP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Mae gan y Cynghorydd Goodman gyfarfod a drefnwyd gyda Band Eang Broadway ar 24/05/2023 a bydd yn adrodd yn ôl i'r cyngor ar ôl hynny.</w:t>
      </w:r>
      <w:r w:rsidR="0058549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8D2CC9"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Mae'r Cynghorydd Goodman wedi derbyn dyfyniad gan grefftwr lleol Martin Williams am ffugio ffrâm fetel newydd ar gyfer drws ciosg ffôn - £380.00.</w:t>
      </w:r>
      <w:r w:rsid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8D2CC9"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Swanson ei bod wedi cael gwybod bod cwmni ar-lein a fydd yn cynhyrchu drws newydd i'r ciosg ffôn am £300 i £400.</w:t>
      </w:r>
      <w:r w:rsid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</w:p>
    <w:p w14:paraId="473BB8A2" w14:textId="495B763D" w:rsidR="008D2CC9" w:rsidRDefault="008D2CC9" w:rsidP="00585496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8D2CC9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Cynghorydd Goodman i adrodd yn ôl i'r cyngor maes o law.</w:t>
      </w:r>
    </w:p>
    <w:p w14:paraId="736CC5F0" w14:textId="77777777" w:rsidR="00585496" w:rsidRDefault="00585496" w:rsidP="00585496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071B9D4D" w14:textId="4677577A" w:rsidR="00E27B41" w:rsidRDefault="009A20B7" w:rsidP="008D2CC9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Diogelwch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y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ffyrdd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hyd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yr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A487 o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Bont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Hen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Hafod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i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Ffwrnais</w:t>
      </w:r>
      <w:proofErr w:type="spellEnd"/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8D2CC9"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fod galwad ffôn wedi'i derbyn gan George Lloyd, Asiant Cefnffyrdd Gogledd a Chanolbarth Cymru (NMWTRA) ar 17/03/2023 yn cadarnhau'r arwyddion y gofynnwyd amdanynt</w:t>
      </w:r>
      <w:r w:rsid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8D2CC9"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re: </w:t>
      </w:r>
      <w:r w:rsidR="00EB3EAF"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Plygu ar y ffordd</w:t>
      </w:r>
      <w:r w:rsid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, </w:t>
      </w:r>
      <w:r w:rsidR="008D2CC9" w:rsidRPr="008D2CC9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bydd yn cael ei lleoli ar ochr ddeheuol Ffwrnais a ger pont Hen Hafod yn cael ei chynhyrchu.Gobeithio y bydd y rhain yn cael eu cyflwyno yn ystod y 3-6 mis nesaf. Mae George Lloyd yn ymwybodol o'u safle.</w:t>
      </w:r>
    </w:p>
    <w:p w14:paraId="6B63B4EA" w14:textId="6B206DCA" w:rsidR="00EB3EAF" w:rsidRDefault="00EB3EAF" w:rsidP="008D2CC9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5620D717" w14:textId="0E3CCD40" w:rsidR="00EB3EAF" w:rsidRDefault="00EB3EAF" w:rsidP="008D2CC9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EB3EAF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vi. Hyfforddiant Cynghorydd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ei bod wedi siarad â Gwilym Rippon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re: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Cod Ymddygiad</w:t>
      </w:r>
      <w: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h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yfforddiant 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ynghorydd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.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Mae Gwilym Rippon yn hapus i gyflwyno hyfforddiant yn yr iaith Gymraeg, y Saesneg, neu'n ddwyieithog.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Cost yr hyfforddiant yw £175.00 ar gyfer hyfforddiant cyfan y cyngor a ddarperir yn y Gymraeg neu'r Saesneg ynghyd â threuliau teithio o'r Trallwng o £52.20.  Mae darparu dwyieithog o gostau hyfforddi yn ychwanegol.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Gellir cwblhau'r hyfforddiant mewn un noson sy'n para tua 2 awr. Os bydd hyfforddiant yn cael ei gwblhau gyda chyngor cymuned arall, yna bydd y costau teithio yn hanner.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Nododd y clerc, yn dilyn trafodaeth gyda Chyngor Cymuned Llangynfelyn, Medi yw'r mis a ffefrir. Cynigiodd y Cynghorydd Mason 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lastRenderedPageBreak/>
        <w:t>ymuno â Chyngor Cymuned Llangynfelyn ar gyfer hyfforddiant ym mis Medi 2023. Eiliwyd y Cynghorydd Griffiths. Cyngor wedi'i ddatrys.</w:t>
      </w:r>
    </w:p>
    <w:p w14:paraId="4D9ABD35" w14:textId="050B0358" w:rsidR="00EB3EAF" w:rsidRDefault="00EB3EAF" w:rsidP="008D2CC9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EB3EAF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Clerc i gysylltu â Gwilym Rippon a Chyngor Cymuned Llangynfelyn ac adrodd yn ôl.</w:t>
      </w:r>
    </w:p>
    <w:p w14:paraId="2574E841" w14:textId="77777777" w:rsidR="00E27B41" w:rsidRPr="00E27B41" w:rsidRDefault="00E27B41" w:rsidP="00E27B41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5D1843E" w14:textId="65B1D922" w:rsidR="004E6AC4" w:rsidRPr="001B2DAA" w:rsidRDefault="00E27B4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5</w:t>
      </w:r>
      <w:r w:rsidR="004E6AC4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0113DCBC" w14:textId="77777777" w:rsidR="009C258C" w:rsidRDefault="00EB3EAF" w:rsidP="009C258C">
      <w:pPr>
        <w:pStyle w:val="Default"/>
        <w:ind w:left="567" w:hanging="567"/>
        <w:jc w:val="both"/>
        <w:rPr>
          <w:sz w:val="23"/>
          <w:szCs w:val="23"/>
        </w:rPr>
      </w:pPr>
      <w:proofErr w:type="spellStart"/>
      <w:r w:rsidRPr="009C258C">
        <w:rPr>
          <w:sz w:val="23"/>
          <w:szCs w:val="23"/>
        </w:rPr>
        <w:t>i</w:t>
      </w:r>
      <w:proofErr w:type="spellEnd"/>
      <w:r w:rsidRPr="009C258C">
        <w:rPr>
          <w:sz w:val="23"/>
          <w:szCs w:val="23"/>
        </w:rPr>
        <w:t>.</w:t>
      </w:r>
      <w:r w:rsidRPr="009C258C">
        <w:rPr>
          <w:sz w:val="23"/>
          <w:szCs w:val="23"/>
        </w:rPr>
        <w:tab/>
      </w:r>
      <w:proofErr w:type="spellStart"/>
      <w:r w:rsidRPr="009C258C">
        <w:rPr>
          <w:sz w:val="23"/>
          <w:szCs w:val="23"/>
          <w:lang w:val="fr-FR"/>
        </w:rPr>
        <w:t>Praesept</w:t>
      </w:r>
      <w:proofErr w:type="spellEnd"/>
      <w:r w:rsidRPr="009C258C">
        <w:rPr>
          <w:sz w:val="23"/>
          <w:szCs w:val="23"/>
          <w:lang w:val="fr-FR"/>
        </w:rPr>
        <w:t xml:space="preserve"> 2023/24 </w:t>
      </w:r>
      <w:proofErr w:type="spellStart"/>
      <w:r w:rsidRPr="009C258C">
        <w:rPr>
          <w:sz w:val="23"/>
          <w:szCs w:val="23"/>
          <w:lang w:val="fr-FR"/>
        </w:rPr>
        <w:t>rhandaliad</w:t>
      </w:r>
      <w:proofErr w:type="spellEnd"/>
      <w:r w:rsidRPr="009C258C">
        <w:rPr>
          <w:sz w:val="23"/>
          <w:szCs w:val="23"/>
          <w:lang w:val="fr-FR"/>
        </w:rPr>
        <w:t xml:space="preserve"> 1</w:t>
      </w:r>
      <w:r w:rsidR="009C258C">
        <w:rPr>
          <w:sz w:val="23"/>
          <w:szCs w:val="23"/>
          <w:lang w:val="fr-FR"/>
        </w:rPr>
        <w:t xml:space="preserve"> - </w:t>
      </w:r>
      <w:r w:rsidR="009C258C" w:rsidRPr="009C258C">
        <w:rPr>
          <w:sz w:val="23"/>
          <w:szCs w:val="23"/>
        </w:rPr>
        <w:t xml:space="preserve">£996.66 </w:t>
      </w:r>
      <w:proofErr w:type="spellStart"/>
      <w:r w:rsidR="009C258C" w:rsidRPr="009C258C">
        <w:rPr>
          <w:sz w:val="23"/>
          <w:szCs w:val="23"/>
        </w:rPr>
        <w:t>wedi</w:t>
      </w:r>
      <w:proofErr w:type="spellEnd"/>
      <w:r w:rsidR="009C258C" w:rsidRPr="009C258C">
        <w:rPr>
          <w:sz w:val="23"/>
          <w:szCs w:val="23"/>
        </w:rPr>
        <w:t xml:space="preserve"> </w:t>
      </w:r>
      <w:proofErr w:type="spellStart"/>
      <w:r w:rsidR="009C258C" w:rsidRPr="009C258C">
        <w:rPr>
          <w:sz w:val="23"/>
          <w:szCs w:val="23"/>
        </w:rPr>
        <w:t>derbyn</w:t>
      </w:r>
      <w:proofErr w:type="spellEnd"/>
      <w:r w:rsidR="009C258C" w:rsidRPr="009C258C">
        <w:rPr>
          <w:sz w:val="23"/>
          <w:szCs w:val="23"/>
        </w:rPr>
        <w:t xml:space="preserve"> 28/04/2023</w:t>
      </w:r>
    </w:p>
    <w:p w14:paraId="13D5B56D" w14:textId="09AF9BE3" w:rsidR="00EB3EAF" w:rsidRPr="009C258C" w:rsidRDefault="00EB3EAF" w:rsidP="009C258C">
      <w:pPr>
        <w:pStyle w:val="Default"/>
        <w:ind w:left="567" w:hanging="567"/>
        <w:jc w:val="both"/>
        <w:rPr>
          <w:sz w:val="23"/>
          <w:szCs w:val="23"/>
        </w:rPr>
      </w:pPr>
      <w:r w:rsidRPr="009C258C">
        <w:rPr>
          <w:sz w:val="23"/>
          <w:szCs w:val="23"/>
        </w:rPr>
        <w:t>ii.</w:t>
      </w:r>
      <w:r w:rsidRPr="009C258C">
        <w:rPr>
          <w:sz w:val="23"/>
          <w:szCs w:val="23"/>
        </w:rPr>
        <w:tab/>
      </w:r>
      <w:proofErr w:type="spellStart"/>
      <w:r w:rsidRPr="009C258C">
        <w:rPr>
          <w:sz w:val="23"/>
          <w:szCs w:val="23"/>
        </w:rPr>
        <w:t>Ailgylchu</w:t>
      </w:r>
      <w:proofErr w:type="spellEnd"/>
      <w:r w:rsidRPr="009C258C">
        <w:rPr>
          <w:sz w:val="23"/>
          <w:szCs w:val="23"/>
        </w:rPr>
        <w:t xml:space="preserve"> </w:t>
      </w:r>
      <w:proofErr w:type="spellStart"/>
      <w:r w:rsidRPr="009C258C">
        <w:rPr>
          <w:sz w:val="23"/>
          <w:szCs w:val="23"/>
        </w:rPr>
        <w:t>yn</w:t>
      </w:r>
      <w:proofErr w:type="spellEnd"/>
      <w:r w:rsidRPr="009C258C">
        <w:rPr>
          <w:sz w:val="23"/>
          <w:szCs w:val="23"/>
        </w:rPr>
        <w:t xml:space="preserve"> y banc </w:t>
      </w:r>
      <w:proofErr w:type="spellStart"/>
      <w:r w:rsidRPr="009C258C">
        <w:rPr>
          <w:sz w:val="23"/>
          <w:szCs w:val="23"/>
        </w:rPr>
        <w:t>Qtr</w:t>
      </w:r>
      <w:proofErr w:type="spellEnd"/>
      <w:r w:rsidRPr="009C258C">
        <w:rPr>
          <w:sz w:val="23"/>
          <w:szCs w:val="23"/>
        </w:rPr>
        <w:t xml:space="preserve"> 3 &amp; 4 2022/2023</w:t>
      </w:r>
      <w:r w:rsidR="009C258C">
        <w:rPr>
          <w:sz w:val="23"/>
          <w:szCs w:val="23"/>
        </w:rPr>
        <w:t xml:space="preserve"> - </w:t>
      </w:r>
      <w:r w:rsidR="009C258C">
        <w:rPr>
          <w:sz w:val="23"/>
          <w:szCs w:val="23"/>
        </w:rPr>
        <w:t xml:space="preserve">£23.60 </w:t>
      </w:r>
      <w:proofErr w:type="spellStart"/>
      <w:r w:rsidR="009C258C">
        <w:rPr>
          <w:sz w:val="23"/>
          <w:szCs w:val="23"/>
        </w:rPr>
        <w:t>wedi</w:t>
      </w:r>
      <w:proofErr w:type="spellEnd"/>
      <w:r w:rsidR="009C258C">
        <w:rPr>
          <w:sz w:val="23"/>
          <w:szCs w:val="23"/>
        </w:rPr>
        <w:t xml:space="preserve"> </w:t>
      </w:r>
      <w:proofErr w:type="spellStart"/>
      <w:r w:rsidR="009C258C">
        <w:rPr>
          <w:sz w:val="23"/>
          <w:szCs w:val="23"/>
        </w:rPr>
        <w:t>derbyn</w:t>
      </w:r>
      <w:proofErr w:type="spellEnd"/>
      <w:r w:rsidR="009C258C">
        <w:rPr>
          <w:sz w:val="23"/>
          <w:szCs w:val="23"/>
        </w:rPr>
        <w:t xml:space="preserve"> 25/04/2023</w:t>
      </w:r>
    </w:p>
    <w:p w14:paraId="089DC8BA" w14:textId="0D4EE280" w:rsidR="00EB3EAF" w:rsidRPr="009C258C" w:rsidRDefault="00EB3EAF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iii.</w:t>
      </w:r>
      <w:r w:rsidR="009C258C">
        <w:rPr>
          <w:rFonts w:ascii="Times New Roman" w:hAnsi="Times New Roman" w:cs="Times New Roman"/>
          <w:sz w:val="23"/>
          <w:szCs w:val="23"/>
        </w:rPr>
        <w:tab/>
      </w:r>
      <w:r w:rsidRPr="009C258C">
        <w:rPr>
          <w:rFonts w:ascii="Times New Roman" w:hAnsi="Times New Roman" w:cs="Times New Roman"/>
          <w:sz w:val="23"/>
          <w:szCs w:val="23"/>
        </w:rPr>
        <w:t xml:space="preserve">Yola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gwefan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– Domain Cymraeg</w:t>
      </w:r>
      <w:r w:rsidR="009C258C">
        <w:rPr>
          <w:rFonts w:ascii="Times New Roman" w:hAnsi="Times New Roman" w:cs="Times New Roman"/>
          <w:sz w:val="23"/>
          <w:szCs w:val="23"/>
        </w:rPr>
        <w:t xml:space="preserve"> - </w:t>
      </w:r>
      <w:r w:rsidR="009C258C" w:rsidRPr="009C258C">
        <w:rPr>
          <w:rFonts w:ascii="Times New Roman" w:hAnsi="Times New Roman" w:cs="Times New Roman"/>
          <w:sz w:val="23"/>
          <w:szCs w:val="23"/>
        </w:rPr>
        <w:t xml:space="preserve">£11.95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05/06/2023</w:t>
      </w:r>
    </w:p>
    <w:p w14:paraId="282A4EE7" w14:textId="3B78C3A1" w:rsidR="00EB3EAF" w:rsidRPr="009C258C" w:rsidRDefault="00EB3EAF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iv.</w:t>
      </w:r>
      <w:r w:rsidRPr="009C258C">
        <w:rPr>
          <w:rFonts w:ascii="Times New Roman" w:hAnsi="Times New Roman" w:cs="Times New Roman"/>
          <w:sz w:val="23"/>
          <w:szCs w:val="23"/>
        </w:rPr>
        <w:tab/>
        <w:t xml:space="preserve">Contract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Cadw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Ceidwad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Allweddol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2023/24</w:t>
      </w:r>
      <w:r w:rsidR="009C258C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cywiriadau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e-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bost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CADW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a'u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llofnodi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ôl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eu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 w:rsidRPr="009C258C">
        <w:rPr>
          <w:rFonts w:ascii="Times New Roman" w:hAnsi="Times New Roman" w:cs="Times New Roman"/>
          <w:sz w:val="23"/>
          <w:szCs w:val="23"/>
        </w:rPr>
        <w:t>cwblhau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>.</w:t>
      </w:r>
    </w:p>
    <w:p w14:paraId="7A21CAC2" w14:textId="511C8692" w:rsidR="00EB3EAF" w:rsidRPr="009C258C" w:rsidRDefault="00EB3EAF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v.</w:t>
      </w:r>
      <w:r w:rsidRPr="009C258C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Yswiriant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- </w:t>
      </w:r>
      <w:r w:rsidR="009C258C" w:rsidRPr="009C258C">
        <w:rPr>
          <w:rFonts w:ascii="Times New Roman" w:hAnsi="Times New Roman" w:cs="Times New Roman"/>
          <w:sz w:val="23"/>
          <w:szCs w:val="23"/>
        </w:rPr>
        <w:t xml:space="preserve">£425.07 </w:t>
      </w:r>
      <w:proofErr w:type="spellStart"/>
      <w:r w:rsidR="009C258C">
        <w:rPr>
          <w:rFonts w:ascii="Times New Roman" w:hAnsi="Times New Roman" w:cs="Times New Roman"/>
          <w:sz w:val="23"/>
          <w:szCs w:val="23"/>
        </w:rPr>
        <w:t>wedi’i</w:t>
      </w:r>
      <w:proofErr w:type="spellEnd"/>
      <w:r w:rsid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258C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="009C258C" w:rsidRPr="009C258C">
        <w:rPr>
          <w:rFonts w:ascii="Times New Roman" w:hAnsi="Times New Roman" w:cs="Times New Roman"/>
          <w:sz w:val="23"/>
          <w:szCs w:val="23"/>
        </w:rPr>
        <w:t xml:space="preserve"> 01/06/2023</w:t>
      </w:r>
    </w:p>
    <w:p w14:paraId="7D6C6251" w14:textId="77777777" w:rsidR="00EB3EAF" w:rsidRPr="009C258C" w:rsidRDefault="00EB3EAF" w:rsidP="00EB3EAF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23"/>
          <w:szCs w:val="23"/>
        </w:rPr>
      </w:pPr>
    </w:p>
    <w:p w14:paraId="74C6A0E0" w14:textId="77777777" w:rsidR="00E27B41" w:rsidRPr="001B2DAA" w:rsidRDefault="00E27B41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5B0C6033" w:rsidR="004E6AC4" w:rsidRPr="001B2DAA" w:rsidRDefault="009C258C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6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13464CC3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bookmarkStart w:id="4" w:name="_Hlk61193058"/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9C258C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Ymgysylltu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â Hywel Dda</w:t>
      </w:r>
    </w:p>
    <w:p w14:paraId="0AFB9F9F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Newidiadau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aelodaeth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Bwrdd</w:t>
      </w:r>
      <w:proofErr w:type="spellEnd"/>
    </w:p>
    <w:p w14:paraId="722754E0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ii.</w:t>
      </w:r>
      <w:r w:rsidRPr="009C258C">
        <w:rPr>
          <w:rFonts w:ascii="Times New Roman" w:hAnsi="Times New Roman" w:cs="Times New Roman"/>
          <w:sz w:val="23"/>
          <w:szCs w:val="23"/>
        </w:rPr>
        <w:tab/>
        <w:t xml:space="preserve">Un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Llais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69F00577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Gorchmynion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Sefydlog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Model</w:t>
      </w:r>
    </w:p>
    <w:p w14:paraId="380E9C3E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iii.</w:t>
      </w:r>
      <w:r w:rsidRPr="009C258C">
        <w:rPr>
          <w:rFonts w:ascii="Times New Roman" w:hAnsi="Times New Roman" w:cs="Times New Roman"/>
          <w:sz w:val="23"/>
          <w:szCs w:val="23"/>
        </w:rPr>
        <w:tab/>
        <w:t xml:space="preserve">Un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Llais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238CD396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Swyddog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Cyfathrebu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sydd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newydd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ei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phenodi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gydag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Un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Llais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6C9DEBE5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iv.</w:t>
      </w:r>
      <w:r w:rsidRPr="009C258C">
        <w:rPr>
          <w:rFonts w:ascii="Times New Roman" w:hAnsi="Times New Roman" w:cs="Times New Roman"/>
          <w:sz w:val="23"/>
          <w:szCs w:val="23"/>
        </w:rPr>
        <w:tab/>
        <w:t xml:space="preserve">Un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Llais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016F9832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Cynigion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Cyfarfod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Cyffredinol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Blynyddol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2023</w:t>
      </w:r>
    </w:p>
    <w:p w14:paraId="312E6E23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v. </w:t>
      </w:r>
      <w:r w:rsidRPr="009C258C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Comisiwn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Ffiniau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Cymru </w:t>
      </w:r>
    </w:p>
    <w:p w14:paraId="5D44027D" w14:textId="4ECC932A" w:rsid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9C258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Comisiwn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Ffiniau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Democratiaeth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Leol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Cymru</w:t>
      </w:r>
    </w:p>
    <w:p w14:paraId="19369D68" w14:textId="1028DEEE" w:rsidR="009C258C" w:rsidRPr="009C258C" w:rsidRDefault="009C258C" w:rsidP="009C258C">
      <w:pPr>
        <w:pStyle w:val="Default"/>
        <w:spacing w:after="11"/>
        <w:ind w:firstLine="567"/>
        <w:jc w:val="both"/>
        <w:rPr>
          <w:sz w:val="23"/>
          <w:szCs w:val="23"/>
        </w:rPr>
      </w:pPr>
      <w:proofErr w:type="spellStart"/>
      <w:r w:rsidRPr="003502FE">
        <w:rPr>
          <w:b/>
          <w:bCs/>
          <w:sz w:val="23"/>
          <w:szCs w:val="23"/>
        </w:rPr>
        <w:t>Pwynt</w:t>
      </w:r>
      <w:proofErr w:type="spellEnd"/>
      <w:r w:rsidRPr="003502FE">
        <w:rPr>
          <w:b/>
          <w:bCs/>
          <w:sz w:val="23"/>
          <w:szCs w:val="23"/>
        </w:rPr>
        <w:t xml:space="preserve"> </w:t>
      </w:r>
      <w:proofErr w:type="spellStart"/>
      <w:r w:rsidRPr="003502FE">
        <w:rPr>
          <w:b/>
          <w:bCs/>
          <w:sz w:val="23"/>
          <w:szCs w:val="23"/>
        </w:rPr>
        <w:t>Gweithredu</w:t>
      </w:r>
      <w:proofErr w:type="spellEnd"/>
      <w:r w:rsidRPr="003502FE">
        <w:rPr>
          <w:b/>
          <w:bCs/>
          <w:sz w:val="23"/>
          <w:szCs w:val="23"/>
        </w:rPr>
        <w:t>:</w:t>
      </w:r>
      <w:r w:rsidRPr="003502FE">
        <w:rPr>
          <w:sz w:val="23"/>
          <w:szCs w:val="23"/>
        </w:rPr>
        <w:t xml:space="preserve"> a). Clerc </w:t>
      </w:r>
      <w:proofErr w:type="spellStart"/>
      <w:r w:rsidRPr="003502FE">
        <w:rPr>
          <w:sz w:val="23"/>
          <w:szCs w:val="23"/>
        </w:rPr>
        <w:t>i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anfon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ymlaen</w:t>
      </w:r>
      <w:proofErr w:type="spellEnd"/>
      <w:r w:rsidRPr="003502FE">
        <w:rPr>
          <w:sz w:val="23"/>
          <w:szCs w:val="23"/>
        </w:rPr>
        <w:t xml:space="preserve"> at </w:t>
      </w:r>
      <w:proofErr w:type="spellStart"/>
      <w:r w:rsidRPr="003502FE">
        <w:rPr>
          <w:sz w:val="23"/>
          <w:szCs w:val="23"/>
        </w:rPr>
        <w:t>yr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holl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Gynghorwyr</w:t>
      </w:r>
      <w:proofErr w:type="spellEnd"/>
    </w:p>
    <w:p w14:paraId="15206F95" w14:textId="77777777" w:rsidR="009C258C" w:rsidRP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color w:val="000000"/>
          <w:sz w:val="23"/>
          <w:szCs w:val="23"/>
        </w:rPr>
        <w:t>vi.</w:t>
      </w:r>
      <w:r w:rsidRPr="009C25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C258C">
        <w:rPr>
          <w:rFonts w:ascii="Times New Roman" w:hAnsi="Times New Roman" w:cs="Times New Roman"/>
          <w:sz w:val="23"/>
          <w:szCs w:val="23"/>
        </w:rPr>
        <w:t xml:space="preserve">Cyngor Sir Ceredigion </w:t>
      </w:r>
    </w:p>
    <w:p w14:paraId="18657428" w14:textId="0AFD146D" w:rsidR="009C258C" w:rsidRDefault="009C258C" w:rsidP="009C258C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Strategaeth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Tai </w:t>
      </w:r>
      <w:proofErr w:type="spellStart"/>
      <w:r w:rsidRPr="009C258C">
        <w:rPr>
          <w:rFonts w:ascii="Times New Roman" w:hAnsi="Times New Roman" w:cs="Times New Roman"/>
          <w:sz w:val="23"/>
          <w:szCs w:val="23"/>
        </w:rPr>
        <w:t>Lleol</w:t>
      </w:r>
      <w:proofErr w:type="spellEnd"/>
      <w:r w:rsidRPr="009C258C">
        <w:rPr>
          <w:rFonts w:ascii="Times New Roman" w:hAnsi="Times New Roman" w:cs="Times New Roman"/>
          <w:sz w:val="23"/>
          <w:szCs w:val="23"/>
        </w:rPr>
        <w:t xml:space="preserve"> Ceredigion</w:t>
      </w:r>
    </w:p>
    <w:p w14:paraId="2A054369" w14:textId="2D7E599C" w:rsidR="009C258C" w:rsidRPr="009C258C" w:rsidRDefault="009C258C" w:rsidP="009C258C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3502FE">
        <w:rPr>
          <w:b/>
          <w:bCs/>
          <w:sz w:val="23"/>
          <w:szCs w:val="23"/>
        </w:rPr>
        <w:t>Pwynt</w:t>
      </w:r>
      <w:proofErr w:type="spellEnd"/>
      <w:r w:rsidRPr="003502FE">
        <w:rPr>
          <w:b/>
          <w:bCs/>
          <w:sz w:val="23"/>
          <w:szCs w:val="23"/>
        </w:rPr>
        <w:t xml:space="preserve"> </w:t>
      </w:r>
      <w:proofErr w:type="spellStart"/>
      <w:r w:rsidRPr="003502FE">
        <w:rPr>
          <w:b/>
          <w:bCs/>
          <w:sz w:val="23"/>
          <w:szCs w:val="23"/>
        </w:rPr>
        <w:t>Gweithredu</w:t>
      </w:r>
      <w:proofErr w:type="spellEnd"/>
      <w:r w:rsidRPr="003502FE">
        <w:rPr>
          <w:b/>
          <w:bCs/>
          <w:sz w:val="23"/>
          <w:szCs w:val="23"/>
        </w:rPr>
        <w:t>:</w:t>
      </w:r>
      <w:r w:rsidRPr="003502FE">
        <w:rPr>
          <w:sz w:val="23"/>
          <w:szCs w:val="23"/>
        </w:rPr>
        <w:t xml:space="preserve"> a). Clerc </w:t>
      </w:r>
      <w:proofErr w:type="spellStart"/>
      <w:r w:rsidRPr="003502FE">
        <w:rPr>
          <w:sz w:val="23"/>
          <w:szCs w:val="23"/>
        </w:rPr>
        <w:t>i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anfon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ymlaen</w:t>
      </w:r>
      <w:proofErr w:type="spellEnd"/>
      <w:r w:rsidRPr="003502FE">
        <w:rPr>
          <w:sz w:val="23"/>
          <w:szCs w:val="23"/>
        </w:rPr>
        <w:t xml:space="preserve"> at </w:t>
      </w:r>
      <w:proofErr w:type="spellStart"/>
      <w:r w:rsidRPr="003502FE">
        <w:rPr>
          <w:sz w:val="23"/>
          <w:szCs w:val="23"/>
        </w:rPr>
        <w:t>yr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holl</w:t>
      </w:r>
      <w:proofErr w:type="spellEnd"/>
      <w:r w:rsidRPr="003502FE">
        <w:rPr>
          <w:sz w:val="23"/>
          <w:szCs w:val="23"/>
        </w:rPr>
        <w:t xml:space="preserve"> </w:t>
      </w:r>
      <w:proofErr w:type="spellStart"/>
      <w:r w:rsidRPr="003502FE">
        <w:rPr>
          <w:sz w:val="23"/>
          <w:szCs w:val="23"/>
        </w:rPr>
        <w:t>Gynghorwyr</w:t>
      </w:r>
      <w:proofErr w:type="spellEnd"/>
    </w:p>
    <w:p w14:paraId="0725F1E2" w14:textId="77777777" w:rsidR="009C258C" w:rsidRPr="009C258C" w:rsidRDefault="009C258C" w:rsidP="009C258C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9C258C">
        <w:rPr>
          <w:rFonts w:ascii="Times New Roman" w:hAnsi="Times New Roman" w:cs="Times New Roman"/>
          <w:color w:val="000000"/>
          <w:sz w:val="23"/>
          <w:szCs w:val="23"/>
        </w:rPr>
        <w:t>vii.</w:t>
      </w:r>
      <w:r w:rsidRPr="009C258C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Clerciaid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Chynghorau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yn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C258C">
        <w:rPr>
          <w:rFonts w:ascii="Times New Roman" w:hAnsi="Times New Roman" w:cs="Times New Roman"/>
          <w:color w:val="000000"/>
          <w:sz w:val="23"/>
          <w:szCs w:val="23"/>
        </w:rPr>
        <w:t>Uniongyrchol</w:t>
      </w:r>
      <w:proofErr w:type="spellEnd"/>
      <w:r w:rsidRPr="009C258C">
        <w:rPr>
          <w:rFonts w:ascii="Times New Roman" w:hAnsi="Times New Roman" w:cs="Times New Roman"/>
          <w:color w:val="000000"/>
          <w:sz w:val="23"/>
          <w:szCs w:val="23"/>
        </w:rPr>
        <w:t xml:space="preserve"> Mai 2023</w:t>
      </w:r>
    </w:p>
    <w:p w14:paraId="55BD2C4A" w14:textId="082000D5" w:rsidR="009C258C" w:rsidRPr="009C258C" w:rsidRDefault="009C258C" w:rsidP="009C258C">
      <w:pPr>
        <w:tabs>
          <w:tab w:val="left" w:pos="567"/>
        </w:tabs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9C258C">
        <w:rPr>
          <w:rFonts w:ascii="Times New Roman" w:hAnsi="Times New Roman" w:cs="Times New Roman"/>
          <w:sz w:val="23"/>
          <w:szCs w:val="23"/>
        </w:rPr>
        <w:t>viii.</w:t>
      </w:r>
      <w:r w:rsidRPr="009C258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Y </w:t>
      </w:r>
      <w:r w:rsidRPr="009C258C">
        <w:rPr>
          <w:rFonts w:ascii="Times New Roman" w:hAnsi="Times New Roman" w:cs="Times New Roman"/>
          <w:sz w:val="23"/>
          <w:szCs w:val="23"/>
        </w:rPr>
        <w:t xml:space="preserve">Clerk </w:t>
      </w:r>
      <w:r w:rsidRPr="009C258C">
        <w:rPr>
          <w:rFonts w:ascii="Times New Roman" w:hAnsi="Times New Roman" w:cs="Times New Roman"/>
          <w:color w:val="000000"/>
          <w:sz w:val="23"/>
          <w:szCs w:val="23"/>
        </w:rPr>
        <w:t>Mai 2023</w:t>
      </w:r>
    </w:p>
    <w:p w14:paraId="3E612B2D" w14:textId="77777777" w:rsidR="009C258C" w:rsidRPr="002C28C5" w:rsidRDefault="009C258C" w:rsidP="002C28C5">
      <w:pPr>
        <w:pStyle w:val="Default"/>
        <w:spacing w:after="11"/>
        <w:jc w:val="both"/>
        <w:rPr>
          <w:sz w:val="23"/>
          <w:szCs w:val="23"/>
        </w:rPr>
      </w:pPr>
    </w:p>
    <w:p w14:paraId="55859739" w14:textId="301BC61E" w:rsidR="00C810CC" w:rsidRDefault="009C258C" w:rsidP="00C81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C810CC" w:rsidRPr="001B2DAA">
        <w:rPr>
          <w:b/>
          <w:bCs/>
          <w:sz w:val="23"/>
          <w:szCs w:val="23"/>
        </w:rPr>
        <w:t xml:space="preserve">. </w:t>
      </w:r>
      <w:proofErr w:type="spellStart"/>
      <w:r w:rsidR="00C810CC" w:rsidRPr="001B2DAA">
        <w:rPr>
          <w:b/>
          <w:bCs/>
          <w:sz w:val="23"/>
          <w:szCs w:val="23"/>
        </w:rPr>
        <w:t>Cynllunio</w:t>
      </w:r>
      <w:proofErr w:type="spellEnd"/>
      <w:r w:rsidR="00C810CC" w:rsidRPr="001B2DAA">
        <w:rPr>
          <w:b/>
          <w:bCs/>
          <w:sz w:val="23"/>
          <w:szCs w:val="23"/>
        </w:rPr>
        <w:t xml:space="preserve"> </w:t>
      </w:r>
      <w:r w:rsidR="00064DD3" w:rsidRPr="001B2DAA">
        <w:rPr>
          <w:sz w:val="23"/>
          <w:szCs w:val="23"/>
        </w:rPr>
        <w:t>Dim</w:t>
      </w:r>
    </w:p>
    <w:p w14:paraId="348C350E" w14:textId="77777777" w:rsidR="003B46D9" w:rsidRPr="001B2DAA" w:rsidRDefault="003B46D9" w:rsidP="00C810CC">
      <w:pPr>
        <w:pStyle w:val="Default"/>
        <w:rPr>
          <w:b/>
          <w:bCs/>
          <w:sz w:val="23"/>
          <w:szCs w:val="23"/>
        </w:rPr>
      </w:pPr>
    </w:p>
    <w:bookmarkEnd w:id="4"/>
    <w:p w14:paraId="7AD2E614" w14:textId="77777777" w:rsidR="004E6AC4" w:rsidRPr="001B2DAA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</w:p>
    <w:p w14:paraId="07D18CDF" w14:textId="02B1B514" w:rsidR="004E6AC4" w:rsidRPr="001B2DAA" w:rsidRDefault="009C258C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8</w:t>
      </w:r>
      <w:r w:rsidR="004E6AC4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4C3AA3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Unrhywbeth arall </w:t>
      </w:r>
    </w:p>
    <w:p w14:paraId="1A47333D" w14:textId="1DD3EC27" w:rsidR="00592B72" w:rsidRPr="000C55BD" w:rsidRDefault="00592B72" w:rsidP="002C1044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5" w:name="_Hlk53244806"/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i. </w:t>
      </w:r>
      <w:r w:rsidR="002C1044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ab/>
      </w:r>
      <w:r w:rsidR="000C55BD" w:rsidRPr="000C55BD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Coetir - </w:t>
      </w:r>
      <w:r w:rsidR="000C55BD" w:rsidRPr="000C55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Ni nododd y Cynghorydd Thomas unrhyw gynnydd gyda'r eitem hon. Bydd yn gofyn i Dave Anning, RSPB, am ddiweddariad cyn cyfarfod 12 Gorffennaf 2023.</w:t>
      </w:r>
    </w:p>
    <w:p w14:paraId="66175774" w14:textId="77777777" w:rsidR="000C55BD" w:rsidRDefault="000C55BD" w:rsidP="002C1044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bookmarkEnd w:id="5"/>
    <w:p w14:paraId="435390B4" w14:textId="217BA8CF" w:rsidR="00592B72" w:rsidRPr="000C55BD" w:rsidRDefault="00B06958" w:rsidP="000C55BD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ii. </w:t>
      </w:r>
      <w:r w:rsid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="000C55BD" w:rsidRPr="000C55BD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Cerdded gyda Mona Lewis – </w:t>
      </w:r>
      <w:r w:rsidR="000C55BD" w:rsidRPr="000C55BD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Cynghorydd Swanson daith gerdded newydd gyda Mona Lewis a chadarnhaodd y byddai'n gofyn i Janie Agnew anfon e-bost i dynnu sylw ato.</w:t>
      </w:r>
    </w:p>
    <w:p w14:paraId="2007E325" w14:textId="77777777" w:rsidR="000C55BD" w:rsidRPr="000C55BD" w:rsidRDefault="000C55BD" w:rsidP="000C55BD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722A302D" w14:textId="384BB057" w:rsidR="00B06958" w:rsidRDefault="00B06958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iii.</w:t>
      </w:r>
      <w:r w:rsid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 </w:t>
      </w:r>
      <w:r w:rsidR="000C55BD" w:rsidRPr="000C55BD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clerc fod y gwaith cloi drws ar yr hysbysfwrdd yng Nglandyfi wedi ei drwsio. Cyngor yn diolch i'r Cynghorydd Goodman am ei atgyweirio.</w:t>
      </w:r>
    </w:p>
    <w:p w14:paraId="4AB8D6F7" w14:textId="77777777" w:rsidR="000C55BD" w:rsidRPr="001B2DAA" w:rsidRDefault="000C55BD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26E03C05" w14:textId="77777777" w:rsidR="004D7B91" w:rsidRPr="00B06958" w:rsidRDefault="004D7B91" w:rsidP="004D7B91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043EA1B9" w14:textId="58C6C293" w:rsidR="004D7B91" w:rsidRDefault="003B46D9" w:rsidP="00814F8C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9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6" w:name="_Hlk63676018"/>
      <w:r w:rsidR="00A21C19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6"/>
      <w:r w:rsidR="00964E57" w:rsidRPr="00964E57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12 Gorffennaf 2023</w:t>
      </w:r>
    </w:p>
    <w:p w14:paraId="66D80394" w14:textId="59E415F2" w:rsidR="00B06958" w:rsidRPr="003B46D9" w:rsidRDefault="00B06958" w:rsidP="00B06958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i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ben am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9:</w:t>
      </w:r>
      <w:r w:rsidR="00964E5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09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sectPr w:rsidR="00B06958" w:rsidRPr="003B46D9" w:rsidSect="00AE718C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F1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93A" w14:textId="635B786B" w:rsidR="003D5802" w:rsidRPr="003D5802" w:rsidRDefault="003D5802" w:rsidP="00804B53">
    <w:pPr>
      <w:pStyle w:val="Header"/>
      <w:ind w:left="0"/>
      <w:rPr>
        <w:color w:val="FF0000"/>
      </w:rPr>
    </w:pPr>
  </w:p>
  <w:p w14:paraId="5B314BEC" w14:textId="77777777" w:rsidR="003D5802" w:rsidRDefault="003D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6B2"/>
    <w:multiLevelType w:val="hybridMultilevel"/>
    <w:tmpl w:val="353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39B4"/>
    <w:multiLevelType w:val="hybridMultilevel"/>
    <w:tmpl w:val="D3C238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3158003">
    <w:abstractNumId w:val="1"/>
  </w:num>
  <w:num w:numId="2" w16cid:durableId="1878276195">
    <w:abstractNumId w:val="2"/>
  </w:num>
  <w:num w:numId="3" w16cid:durableId="69496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268AE"/>
    <w:rsid w:val="00036760"/>
    <w:rsid w:val="000373D2"/>
    <w:rsid w:val="00042F41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C55BD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2DAA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A04D5"/>
    <w:rsid w:val="002A2BAF"/>
    <w:rsid w:val="002C1044"/>
    <w:rsid w:val="002C18BF"/>
    <w:rsid w:val="002C28C5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02FE"/>
    <w:rsid w:val="00351AB2"/>
    <w:rsid w:val="00356868"/>
    <w:rsid w:val="00363C12"/>
    <w:rsid w:val="00363D00"/>
    <w:rsid w:val="00390527"/>
    <w:rsid w:val="003928EF"/>
    <w:rsid w:val="003A216A"/>
    <w:rsid w:val="003A76E0"/>
    <w:rsid w:val="003B1C0B"/>
    <w:rsid w:val="003B46D9"/>
    <w:rsid w:val="003B6425"/>
    <w:rsid w:val="003C2FB3"/>
    <w:rsid w:val="003C48DB"/>
    <w:rsid w:val="003C60E1"/>
    <w:rsid w:val="003D41BD"/>
    <w:rsid w:val="003D5802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B91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51876"/>
    <w:rsid w:val="00571AF5"/>
    <w:rsid w:val="00576C91"/>
    <w:rsid w:val="00582AF8"/>
    <w:rsid w:val="00583B45"/>
    <w:rsid w:val="00585496"/>
    <w:rsid w:val="005862C0"/>
    <w:rsid w:val="00592B6C"/>
    <w:rsid w:val="00592B72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005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174"/>
    <w:rsid w:val="0069456E"/>
    <w:rsid w:val="00696759"/>
    <w:rsid w:val="006A2F31"/>
    <w:rsid w:val="006A3538"/>
    <w:rsid w:val="006A35A9"/>
    <w:rsid w:val="006C16E0"/>
    <w:rsid w:val="006E228F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7F555A"/>
    <w:rsid w:val="00804B53"/>
    <w:rsid w:val="0081200E"/>
    <w:rsid w:val="00814F8C"/>
    <w:rsid w:val="00820AC9"/>
    <w:rsid w:val="00821BF2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2CC9"/>
    <w:rsid w:val="008D6C64"/>
    <w:rsid w:val="008D754B"/>
    <w:rsid w:val="008E3AB8"/>
    <w:rsid w:val="008E43F2"/>
    <w:rsid w:val="00906F17"/>
    <w:rsid w:val="009104F4"/>
    <w:rsid w:val="00930AFE"/>
    <w:rsid w:val="00934F1C"/>
    <w:rsid w:val="0094228F"/>
    <w:rsid w:val="00945DC8"/>
    <w:rsid w:val="009507EA"/>
    <w:rsid w:val="00950B09"/>
    <w:rsid w:val="009531D5"/>
    <w:rsid w:val="00953D2F"/>
    <w:rsid w:val="00964E57"/>
    <w:rsid w:val="009825AD"/>
    <w:rsid w:val="009876FA"/>
    <w:rsid w:val="00994EF7"/>
    <w:rsid w:val="009962CA"/>
    <w:rsid w:val="0099784C"/>
    <w:rsid w:val="009A20B7"/>
    <w:rsid w:val="009A2DAD"/>
    <w:rsid w:val="009B2187"/>
    <w:rsid w:val="009C258C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46E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7D90"/>
    <w:rsid w:val="00B0064D"/>
    <w:rsid w:val="00B02734"/>
    <w:rsid w:val="00B043FB"/>
    <w:rsid w:val="00B06958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A617A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3CF1"/>
    <w:rsid w:val="00C34AA4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360B1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C4028"/>
    <w:rsid w:val="00DD2C2C"/>
    <w:rsid w:val="00E05B54"/>
    <w:rsid w:val="00E1093E"/>
    <w:rsid w:val="00E23D10"/>
    <w:rsid w:val="00E27B41"/>
    <w:rsid w:val="00E3352C"/>
    <w:rsid w:val="00E42529"/>
    <w:rsid w:val="00E451D1"/>
    <w:rsid w:val="00E4660C"/>
    <w:rsid w:val="00E50522"/>
    <w:rsid w:val="00E6684C"/>
    <w:rsid w:val="00E72D36"/>
    <w:rsid w:val="00E72EC9"/>
    <w:rsid w:val="00E822BE"/>
    <w:rsid w:val="00E8777E"/>
    <w:rsid w:val="00E914EA"/>
    <w:rsid w:val="00EA5B71"/>
    <w:rsid w:val="00EB3EAF"/>
    <w:rsid w:val="00EB7B6F"/>
    <w:rsid w:val="00EC0A06"/>
    <w:rsid w:val="00EC5B17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577C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02"/>
  </w:style>
  <w:style w:type="paragraph" w:styleId="ListParagraph">
    <w:name w:val="List Paragraph"/>
    <w:basedOn w:val="Normal"/>
    <w:uiPriority w:val="34"/>
    <w:qFormat/>
    <w:rsid w:val="00C3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jacjones166@icloud.com</cp:lastModifiedBy>
  <cp:revision>9</cp:revision>
  <dcterms:created xsi:type="dcterms:W3CDTF">2023-06-05T21:44:00Z</dcterms:created>
  <dcterms:modified xsi:type="dcterms:W3CDTF">2023-06-06T08:06:00Z</dcterms:modified>
</cp:coreProperties>
</file>