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2D9E43C5" w14:textId="1B8D4461" w:rsidR="00957425" w:rsidRPr="00AE7757" w:rsidRDefault="00957425" w:rsidP="00957425">
      <w:pPr>
        <w:pStyle w:val="Default"/>
        <w:jc w:val="center"/>
      </w:pPr>
      <w:r w:rsidRPr="00AE7757">
        <w:t xml:space="preserve">AGENDA for the meeting to </w:t>
      </w:r>
      <w:r>
        <w:t xml:space="preserve">be held on Wednesday </w:t>
      </w:r>
      <w:r w:rsidR="00FE5352">
        <w:t>08</w:t>
      </w:r>
      <w:r>
        <w:t xml:space="preserve"> </w:t>
      </w:r>
      <w:r w:rsidR="00FE5352">
        <w:t>September</w:t>
      </w:r>
      <w:r w:rsidRPr="00AE7757">
        <w:t xml:space="preserve"> 20</w:t>
      </w:r>
      <w:r>
        <w:t>21</w:t>
      </w:r>
    </w:p>
    <w:p w14:paraId="2B9AB642" w14:textId="77777777" w:rsidR="00957425" w:rsidRPr="00AE7757" w:rsidRDefault="00957425" w:rsidP="00957425">
      <w:pPr>
        <w:pStyle w:val="Default"/>
        <w:jc w:val="center"/>
      </w:pPr>
      <w:r w:rsidRPr="00AE7757">
        <w:t>In the Iron Room, Eglwys-fach, at 7.30pm</w:t>
      </w:r>
    </w:p>
    <w:p w14:paraId="01724FC8" w14:textId="77777777" w:rsidR="00AE7757" w:rsidRPr="001876D4" w:rsidRDefault="00AE7757" w:rsidP="00D53025">
      <w:pPr>
        <w:pStyle w:val="Default"/>
        <w:jc w:val="both"/>
        <w:rPr>
          <w:b/>
          <w:bCs/>
        </w:rPr>
      </w:pPr>
      <w:r w:rsidRPr="001876D4">
        <w:rPr>
          <w:b/>
          <w:bCs/>
        </w:rPr>
        <w:t xml:space="preserve">1. Apologies </w:t>
      </w:r>
    </w:p>
    <w:p w14:paraId="196B5385" w14:textId="77777777" w:rsidR="00AE7757" w:rsidRPr="001876D4" w:rsidRDefault="00AE7757" w:rsidP="00D53025">
      <w:pPr>
        <w:pStyle w:val="Default"/>
        <w:jc w:val="both"/>
      </w:pPr>
    </w:p>
    <w:p w14:paraId="456FE112" w14:textId="12366016" w:rsidR="00AE7757" w:rsidRPr="001876D4" w:rsidRDefault="00AE7757" w:rsidP="00D53025">
      <w:pPr>
        <w:pStyle w:val="Default"/>
        <w:jc w:val="both"/>
      </w:pPr>
      <w:r w:rsidRPr="001876D4">
        <w:rPr>
          <w:b/>
          <w:bCs/>
        </w:rPr>
        <w:t xml:space="preserve">2. Minutes of the previous meetings: </w:t>
      </w:r>
      <w:r w:rsidR="00FE5352">
        <w:t>14 July</w:t>
      </w:r>
      <w:r w:rsidRPr="001876D4">
        <w:t xml:space="preserve"> 20</w:t>
      </w:r>
      <w:r w:rsidR="00313288" w:rsidRPr="001876D4">
        <w:t>2</w:t>
      </w:r>
      <w:r w:rsidR="001416DB" w:rsidRPr="001876D4">
        <w:t>1</w:t>
      </w:r>
    </w:p>
    <w:p w14:paraId="701A4704" w14:textId="77777777" w:rsidR="00AE7757" w:rsidRPr="001876D4" w:rsidRDefault="00AE7757" w:rsidP="00D53025">
      <w:pPr>
        <w:pStyle w:val="Default"/>
        <w:jc w:val="both"/>
      </w:pPr>
    </w:p>
    <w:p w14:paraId="3B2353F2" w14:textId="77777777" w:rsidR="00AE7757" w:rsidRPr="001876D4" w:rsidRDefault="00AE7757" w:rsidP="00D53025">
      <w:pPr>
        <w:pStyle w:val="Default"/>
        <w:jc w:val="both"/>
        <w:rPr>
          <w:b/>
          <w:bCs/>
        </w:rPr>
      </w:pPr>
      <w:r w:rsidRPr="001876D4">
        <w:rPr>
          <w:b/>
          <w:bCs/>
        </w:rPr>
        <w:t xml:space="preserve">3. Declarations of interest </w:t>
      </w:r>
    </w:p>
    <w:p w14:paraId="55584F8B" w14:textId="77777777" w:rsidR="00AE7757" w:rsidRPr="001876D4" w:rsidRDefault="00AE7757" w:rsidP="00D53025">
      <w:pPr>
        <w:pStyle w:val="Default"/>
        <w:jc w:val="both"/>
      </w:pPr>
    </w:p>
    <w:p w14:paraId="37F05F2A" w14:textId="77777777" w:rsidR="00AE7757" w:rsidRPr="001876D4" w:rsidRDefault="00AE7757" w:rsidP="00D53025">
      <w:pPr>
        <w:pStyle w:val="Default"/>
        <w:jc w:val="both"/>
      </w:pPr>
      <w:r w:rsidRPr="001876D4">
        <w:rPr>
          <w:b/>
          <w:bCs/>
        </w:rPr>
        <w:t xml:space="preserve">4. Matters Arising </w:t>
      </w:r>
    </w:p>
    <w:p w14:paraId="7A38DB17" w14:textId="77777777" w:rsidR="006E74CC" w:rsidRPr="001876D4" w:rsidRDefault="006E74CC" w:rsidP="006E74CC">
      <w:pPr>
        <w:pStyle w:val="Default"/>
        <w:ind w:left="426" w:hanging="426"/>
        <w:jc w:val="both"/>
      </w:pPr>
      <w:r w:rsidRPr="001876D4">
        <w:t>i.</w:t>
      </w:r>
      <w:r w:rsidRPr="001876D4">
        <w:tab/>
        <w:t>Covid 19 in Ceredigion</w:t>
      </w:r>
    </w:p>
    <w:p w14:paraId="7239E8AE" w14:textId="77777777" w:rsidR="006E74CC" w:rsidRPr="009E29BC" w:rsidRDefault="006E74CC" w:rsidP="006E74CC">
      <w:pPr>
        <w:pStyle w:val="Default"/>
        <w:ind w:left="426" w:hanging="426"/>
        <w:jc w:val="both"/>
        <w:rPr>
          <w:lang w:val="fr-FR"/>
        </w:rPr>
      </w:pPr>
      <w:r w:rsidRPr="009E29BC">
        <w:rPr>
          <w:lang w:val="fr-FR"/>
        </w:rPr>
        <w:t xml:space="preserve">ii. </w:t>
      </w:r>
      <w:r w:rsidRPr="009E29BC">
        <w:rPr>
          <w:lang w:val="fr-FR"/>
        </w:rPr>
        <w:tab/>
        <w:t xml:space="preserve">Pavement </w:t>
      </w:r>
    </w:p>
    <w:p w14:paraId="32A047A2" w14:textId="77777777" w:rsidR="006E74CC" w:rsidRPr="009E29BC" w:rsidRDefault="006E74CC" w:rsidP="006E74CC">
      <w:pPr>
        <w:pStyle w:val="Default"/>
        <w:ind w:left="426" w:hanging="426"/>
        <w:jc w:val="both"/>
        <w:rPr>
          <w:lang w:val="fr-FR"/>
        </w:rPr>
      </w:pPr>
      <w:r w:rsidRPr="009E29BC">
        <w:rPr>
          <w:lang w:val="fr-FR"/>
        </w:rPr>
        <w:t xml:space="preserve">iii. </w:t>
      </w:r>
      <w:r w:rsidRPr="009E29BC">
        <w:rPr>
          <w:lang w:val="fr-FR"/>
        </w:rPr>
        <w:tab/>
      </w:r>
      <w:proofErr w:type="spellStart"/>
      <w:r w:rsidRPr="009E29BC">
        <w:rPr>
          <w:lang w:val="fr-FR"/>
        </w:rPr>
        <w:t>Playground</w:t>
      </w:r>
      <w:proofErr w:type="spellEnd"/>
      <w:r w:rsidRPr="009E29BC">
        <w:rPr>
          <w:lang w:val="fr-FR"/>
        </w:rPr>
        <w:t xml:space="preserve"> </w:t>
      </w:r>
    </w:p>
    <w:p w14:paraId="49E8E565" w14:textId="77777777" w:rsidR="006E74CC" w:rsidRPr="009E29BC" w:rsidRDefault="006E74CC" w:rsidP="006E74CC">
      <w:pPr>
        <w:pStyle w:val="Default"/>
        <w:ind w:left="426" w:hanging="426"/>
        <w:jc w:val="both"/>
        <w:rPr>
          <w:lang w:val="fr-FR"/>
        </w:rPr>
      </w:pPr>
      <w:r w:rsidRPr="009E29BC">
        <w:rPr>
          <w:lang w:val="fr-FR"/>
        </w:rPr>
        <w:t xml:space="preserve">iv. </w:t>
      </w:r>
      <w:r w:rsidRPr="009E29BC">
        <w:rPr>
          <w:lang w:val="fr-FR"/>
        </w:rPr>
        <w:tab/>
        <w:t>Dyfi Furnace Car Park</w:t>
      </w:r>
    </w:p>
    <w:p w14:paraId="37CF1B1C" w14:textId="4B10E131" w:rsidR="001B03EA" w:rsidRDefault="001B03EA" w:rsidP="009E29BC">
      <w:pPr>
        <w:pStyle w:val="Default"/>
        <w:ind w:left="426" w:hanging="426"/>
        <w:jc w:val="both"/>
        <w:rPr>
          <w:shd w:val="clear" w:color="auto" w:fill="FFFFFF"/>
        </w:rPr>
      </w:pPr>
      <w:r>
        <w:t>v.</w:t>
      </w:r>
      <w:r>
        <w:tab/>
      </w:r>
      <w:r w:rsidRPr="001B03EA">
        <w:rPr>
          <w:shd w:val="clear" w:color="auto" w:fill="FFFFFF"/>
        </w:rPr>
        <w:t>Glandyfi layby and viewing platform.</w:t>
      </w:r>
    </w:p>
    <w:p w14:paraId="4413D856" w14:textId="619BED4A" w:rsidR="00482607" w:rsidRDefault="00482607" w:rsidP="009E29BC">
      <w:pPr>
        <w:pStyle w:val="Default"/>
        <w:ind w:left="426" w:hanging="426"/>
        <w:jc w:val="both"/>
        <w:rPr>
          <w:shd w:val="clear" w:color="auto" w:fill="FFFFFF"/>
        </w:rPr>
      </w:pPr>
      <w:r>
        <w:rPr>
          <w:shd w:val="clear" w:color="auto" w:fill="FFFFFF"/>
        </w:rPr>
        <w:t>vi.</w:t>
      </w:r>
      <w:r>
        <w:rPr>
          <w:shd w:val="clear" w:color="auto" w:fill="FFFFFF"/>
        </w:rPr>
        <w:tab/>
      </w:r>
      <w:r w:rsidR="00787A4A">
        <w:rPr>
          <w:shd w:val="clear" w:color="auto" w:fill="FFFFFF"/>
        </w:rPr>
        <w:t>Full Fibre Broadband</w:t>
      </w:r>
      <w:r>
        <w:rPr>
          <w:shd w:val="clear" w:color="auto" w:fill="FFFFFF"/>
        </w:rPr>
        <w:t>.</w:t>
      </w:r>
    </w:p>
    <w:p w14:paraId="0B911F01" w14:textId="399F08DF" w:rsidR="00482607" w:rsidRPr="00482607" w:rsidRDefault="00482607" w:rsidP="009E29BC">
      <w:pPr>
        <w:pStyle w:val="Default"/>
        <w:ind w:left="426" w:hanging="426"/>
        <w:jc w:val="both"/>
      </w:pPr>
      <w:r w:rsidRPr="00482607">
        <w:rPr>
          <w:shd w:val="clear" w:color="auto" w:fill="FFFFFF"/>
        </w:rPr>
        <w:t>vi</w:t>
      </w:r>
      <w:r w:rsidR="00FE5352">
        <w:rPr>
          <w:shd w:val="clear" w:color="auto" w:fill="FFFFFF"/>
        </w:rPr>
        <w:t>i</w:t>
      </w:r>
      <w:r w:rsidRPr="00482607">
        <w:rPr>
          <w:shd w:val="clear" w:color="auto" w:fill="FFFFFF"/>
        </w:rPr>
        <w:t>.</w:t>
      </w:r>
      <w:r w:rsidRPr="00482607">
        <w:rPr>
          <w:shd w:val="clear" w:color="auto" w:fill="FFFFFF"/>
        </w:rPr>
        <w:tab/>
      </w:r>
      <w:r w:rsidR="00922ED0">
        <w:rPr>
          <w:shd w:val="clear" w:color="auto" w:fill="FFFFFF"/>
        </w:rPr>
        <w:t xml:space="preserve">Turning point at </w:t>
      </w:r>
      <w:proofErr w:type="spellStart"/>
      <w:r w:rsidR="00922ED0">
        <w:rPr>
          <w:shd w:val="clear" w:color="auto" w:fill="FFFFFF"/>
        </w:rPr>
        <w:t>Blaeneinion</w:t>
      </w:r>
      <w:proofErr w:type="spellEnd"/>
      <w:r w:rsidR="00922ED0">
        <w:rPr>
          <w:shd w:val="clear" w:color="auto" w:fill="FFFFFF"/>
        </w:rPr>
        <w:t>.</w:t>
      </w:r>
    </w:p>
    <w:p w14:paraId="027B443F" w14:textId="77777777" w:rsidR="006B13C4" w:rsidRPr="001876D4" w:rsidRDefault="006B13C4" w:rsidP="00D53025">
      <w:pPr>
        <w:pStyle w:val="Default"/>
        <w:jc w:val="both"/>
      </w:pPr>
    </w:p>
    <w:p w14:paraId="6CB8835F" w14:textId="77777777" w:rsidR="00AE7757" w:rsidRPr="001876D4" w:rsidRDefault="00AE7757" w:rsidP="00D53025">
      <w:pPr>
        <w:pStyle w:val="Default"/>
        <w:jc w:val="both"/>
      </w:pPr>
      <w:r w:rsidRPr="001876D4">
        <w:rPr>
          <w:b/>
          <w:bCs/>
        </w:rPr>
        <w:t xml:space="preserve">5. Finance </w:t>
      </w:r>
    </w:p>
    <w:p w14:paraId="4EDEC402" w14:textId="37C2A270" w:rsidR="00C87CCF" w:rsidRPr="00787A4A" w:rsidRDefault="00AD46A5" w:rsidP="00B66FDF">
      <w:pPr>
        <w:pStyle w:val="Default"/>
        <w:tabs>
          <w:tab w:val="left" w:pos="426"/>
        </w:tabs>
        <w:jc w:val="both"/>
      </w:pPr>
      <w:r w:rsidRPr="00787A4A">
        <w:t>i.</w:t>
      </w:r>
      <w:r w:rsidRPr="00787A4A">
        <w:tab/>
      </w:r>
      <w:r w:rsidR="00FE5352" w:rsidRPr="001B03EA">
        <w:t xml:space="preserve">Instalment </w:t>
      </w:r>
      <w:r w:rsidR="00FE5352">
        <w:t>2</w:t>
      </w:r>
      <w:r w:rsidR="00FE5352" w:rsidRPr="001B03EA">
        <w:t xml:space="preserve"> Precept 202</w:t>
      </w:r>
      <w:r w:rsidR="00FE5352">
        <w:t>1</w:t>
      </w:r>
      <w:r w:rsidR="00FE5352" w:rsidRPr="001B03EA">
        <w:t>/2</w:t>
      </w:r>
      <w:r w:rsidR="00FE5352">
        <w:t>2</w:t>
      </w:r>
      <w:r w:rsidR="00FE5352" w:rsidRPr="001B03EA">
        <w:t xml:space="preserve"> received</w:t>
      </w:r>
      <w:r w:rsidR="00FE5352">
        <w:t>.</w:t>
      </w:r>
    </w:p>
    <w:p w14:paraId="15EB86CE" w14:textId="1EDB292C" w:rsidR="00313288" w:rsidRPr="00787A4A" w:rsidRDefault="0071435B" w:rsidP="00B66FDF">
      <w:pPr>
        <w:pStyle w:val="Default"/>
        <w:tabs>
          <w:tab w:val="left" w:pos="426"/>
        </w:tabs>
        <w:jc w:val="both"/>
      </w:pPr>
      <w:r w:rsidRPr="00787A4A">
        <w:t>i</w:t>
      </w:r>
      <w:r w:rsidR="005E437D" w:rsidRPr="00787A4A">
        <w:t>i</w:t>
      </w:r>
      <w:r w:rsidR="00DC68A3" w:rsidRPr="00787A4A">
        <w:t>.</w:t>
      </w:r>
      <w:r w:rsidR="00DC68A3" w:rsidRPr="00787A4A">
        <w:tab/>
      </w:r>
      <w:r w:rsidR="00FE5352" w:rsidRPr="000622E8">
        <w:rPr>
          <w:sz w:val="22"/>
          <w:szCs w:val="22"/>
        </w:rPr>
        <w:t>Clerk’s Expenses for 01/0</w:t>
      </w:r>
      <w:r w:rsidR="00FE5352">
        <w:rPr>
          <w:sz w:val="22"/>
          <w:szCs w:val="22"/>
        </w:rPr>
        <w:t>8</w:t>
      </w:r>
      <w:r w:rsidR="00FE5352" w:rsidRPr="000622E8">
        <w:rPr>
          <w:sz w:val="22"/>
          <w:szCs w:val="22"/>
        </w:rPr>
        <w:t>/20</w:t>
      </w:r>
      <w:r w:rsidR="00FE5352">
        <w:rPr>
          <w:sz w:val="22"/>
          <w:szCs w:val="22"/>
        </w:rPr>
        <w:t>20</w:t>
      </w:r>
      <w:r w:rsidR="00FE5352" w:rsidRPr="000622E8">
        <w:rPr>
          <w:sz w:val="22"/>
          <w:szCs w:val="22"/>
        </w:rPr>
        <w:t xml:space="preserve"> to </w:t>
      </w:r>
      <w:r w:rsidR="00FE5352">
        <w:rPr>
          <w:sz w:val="22"/>
          <w:szCs w:val="22"/>
        </w:rPr>
        <w:t>01</w:t>
      </w:r>
      <w:r w:rsidR="00FE5352" w:rsidRPr="000622E8">
        <w:rPr>
          <w:sz w:val="22"/>
          <w:szCs w:val="22"/>
        </w:rPr>
        <w:t>/0</w:t>
      </w:r>
      <w:r w:rsidR="00FE5352">
        <w:rPr>
          <w:sz w:val="22"/>
          <w:szCs w:val="22"/>
        </w:rPr>
        <w:t>9</w:t>
      </w:r>
      <w:r w:rsidR="00FE5352" w:rsidRPr="000622E8">
        <w:rPr>
          <w:sz w:val="22"/>
          <w:szCs w:val="22"/>
        </w:rPr>
        <w:t>/20</w:t>
      </w:r>
      <w:r w:rsidR="00FE5352">
        <w:rPr>
          <w:sz w:val="22"/>
          <w:szCs w:val="22"/>
        </w:rPr>
        <w:t>2</w:t>
      </w:r>
      <w:r w:rsidR="00FE5352">
        <w:rPr>
          <w:sz w:val="22"/>
          <w:szCs w:val="22"/>
        </w:rPr>
        <w:t>1</w:t>
      </w:r>
    </w:p>
    <w:p w14:paraId="580E4717" w14:textId="77777777" w:rsidR="006B13C4" w:rsidRPr="001876D4" w:rsidRDefault="006B13C4" w:rsidP="00D53025">
      <w:pPr>
        <w:pStyle w:val="Default"/>
        <w:jc w:val="both"/>
      </w:pPr>
    </w:p>
    <w:p w14:paraId="03DB4D44" w14:textId="77777777" w:rsidR="00AE7757" w:rsidRPr="001876D4" w:rsidRDefault="00AE7757" w:rsidP="00D53025">
      <w:pPr>
        <w:pStyle w:val="Default"/>
        <w:jc w:val="both"/>
      </w:pPr>
      <w:r w:rsidRPr="001876D4">
        <w:rPr>
          <w:b/>
          <w:bCs/>
        </w:rPr>
        <w:t xml:space="preserve">6. Correspondence and Communication </w:t>
      </w:r>
    </w:p>
    <w:p w14:paraId="09FB3A38" w14:textId="723CD750" w:rsidR="0062641A" w:rsidRPr="001876D4" w:rsidRDefault="00BC12B9" w:rsidP="00B66FDF">
      <w:pPr>
        <w:pStyle w:val="Default"/>
        <w:spacing w:after="11"/>
        <w:ind w:left="426" w:hanging="426"/>
        <w:jc w:val="both"/>
      </w:pPr>
      <w:r w:rsidRPr="001876D4">
        <w:t>i.</w:t>
      </w:r>
      <w:r w:rsidRPr="001876D4">
        <w:tab/>
      </w:r>
      <w:r w:rsidR="009E33C8">
        <w:t>One Voice Wales</w:t>
      </w:r>
    </w:p>
    <w:p w14:paraId="27283CBF" w14:textId="2FC25C61" w:rsidR="00F8203D" w:rsidRDefault="00F8203D" w:rsidP="00B66FDF">
      <w:pPr>
        <w:pStyle w:val="Default"/>
        <w:spacing w:after="11"/>
        <w:ind w:left="426" w:hanging="426"/>
        <w:jc w:val="both"/>
      </w:pPr>
      <w:r w:rsidRPr="001876D4">
        <w:tab/>
        <w:t xml:space="preserve">→ </w:t>
      </w:r>
      <w:r w:rsidR="009E33C8">
        <w:t>Briefing Note: for Community and Town Councils – Multi-location meetings</w:t>
      </w:r>
    </w:p>
    <w:p w14:paraId="7A77AF01" w14:textId="25C32DC0" w:rsidR="009E33C8" w:rsidRDefault="009E33C8" w:rsidP="009E33C8">
      <w:pPr>
        <w:pStyle w:val="Heading2"/>
        <w:shd w:val="clear" w:color="auto" w:fill="FFFFFF"/>
        <w:tabs>
          <w:tab w:val="left" w:pos="426"/>
        </w:tabs>
        <w:spacing w:before="0" w:beforeAutospacing="0" w:after="0" w:afterAutospacing="0"/>
        <w:rPr>
          <w:b w:val="0"/>
          <w:bCs w:val="0"/>
          <w:sz w:val="24"/>
          <w:szCs w:val="24"/>
        </w:rPr>
      </w:pPr>
      <w:r w:rsidRPr="009E33C8">
        <w:rPr>
          <w:b w:val="0"/>
          <w:bCs w:val="0"/>
          <w:sz w:val="24"/>
          <w:szCs w:val="24"/>
        </w:rPr>
        <w:t>ii.</w:t>
      </w:r>
      <w:r>
        <w:tab/>
      </w:r>
      <w:r>
        <w:rPr>
          <w:b w:val="0"/>
          <w:bCs w:val="0"/>
          <w:sz w:val="24"/>
          <w:szCs w:val="24"/>
        </w:rPr>
        <w:t xml:space="preserve">Ben Lake MP </w:t>
      </w:r>
    </w:p>
    <w:p w14:paraId="5C81C208" w14:textId="77777777" w:rsidR="009E33C8" w:rsidRDefault="009E33C8" w:rsidP="009E33C8">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Community Bank Accounts and Services</w:t>
      </w:r>
    </w:p>
    <w:p w14:paraId="6CD3C8E5" w14:textId="77777777" w:rsidR="009E33C8" w:rsidRDefault="005E2477" w:rsidP="009E33C8">
      <w:pPr>
        <w:pStyle w:val="Default"/>
        <w:spacing w:after="11"/>
        <w:ind w:left="426" w:hanging="426"/>
        <w:jc w:val="both"/>
      </w:pPr>
      <w:r w:rsidRPr="001876D4">
        <w:t>i</w:t>
      </w:r>
      <w:r w:rsidR="00787A4A">
        <w:t>ii</w:t>
      </w:r>
      <w:r w:rsidRPr="001876D4">
        <w:t>.</w:t>
      </w:r>
      <w:r w:rsidRPr="001876D4">
        <w:tab/>
      </w:r>
      <w:r w:rsidR="009E33C8">
        <w:t>Ceredigion County Council</w:t>
      </w:r>
      <w:r w:rsidR="009E33C8" w:rsidRPr="004E5545">
        <w:t xml:space="preserve"> </w:t>
      </w:r>
    </w:p>
    <w:p w14:paraId="72A90728" w14:textId="315965AC" w:rsidR="004E5545" w:rsidRDefault="0089087F" w:rsidP="009E33C8">
      <w:pPr>
        <w:pStyle w:val="Default"/>
        <w:spacing w:after="11"/>
        <w:ind w:left="426"/>
        <w:jc w:val="both"/>
        <w:rPr>
          <w:b/>
          <w:bCs/>
        </w:rPr>
      </w:pPr>
      <w:r w:rsidRPr="004E5545">
        <w:t xml:space="preserve">→ </w:t>
      </w:r>
      <w:r w:rsidR="009E33C8">
        <w:t>Assessment of Local Well-being Engagement Activity – North Ceredigion</w:t>
      </w:r>
    </w:p>
    <w:p w14:paraId="33D1B7CF" w14:textId="09AACED2" w:rsidR="008D6183"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i</w:t>
      </w:r>
      <w:r w:rsidR="008D6183">
        <w:rPr>
          <w:b w:val="0"/>
          <w:bCs w:val="0"/>
          <w:sz w:val="24"/>
          <w:szCs w:val="24"/>
        </w:rPr>
        <w:t>v.</w:t>
      </w:r>
      <w:r w:rsidR="008D6183">
        <w:rPr>
          <w:b w:val="0"/>
          <w:bCs w:val="0"/>
          <w:sz w:val="24"/>
          <w:szCs w:val="24"/>
        </w:rPr>
        <w:tab/>
      </w:r>
      <w:r w:rsidR="009E33C8">
        <w:rPr>
          <w:b w:val="0"/>
          <w:bCs w:val="0"/>
          <w:sz w:val="24"/>
          <w:szCs w:val="24"/>
        </w:rPr>
        <w:t>One Voice Wales</w:t>
      </w:r>
    </w:p>
    <w:p w14:paraId="3F050A58" w14:textId="6B7EF0C8" w:rsidR="008D6183" w:rsidRDefault="008D6183" w:rsidP="009E33C8">
      <w:pPr>
        <w:pStyle w:val="Heading2"/>
        <w:shd w:val="clear" w:color="auto" w:fill="FFFFFF"/>
        <w:tabs>
          <w:tab w:val="left" w:pos="426"/>
        </w:tabs>
        <w:spacing w:before="0" w:beforeAutospacing="0" w:after="0" w:afterAutospacing="0"/>
        <w:ind w:left="426" w:hanging="426"/>
        <w:rPr>
          <w:b w:val="0"/>
          <w:bCs w:val="0"/>
          <w:sz w:val="24"/>
          <w:szCs w:val="24"/>
        </w:rPr>
      </w:pPr>
      <w:r>
        <w:rPr>
          <w:b w:val="0"/>
          <w:bCs w:val="0"/>
          <w:sz w:val="24"/>
          <w:szCs w:val="24"/>
        </w:rPr>
        <w:tab/>
        <w:t xml:space="preserve">→ </w:t>
      </w:r>
      <w:r w:rsidR="009E33C8">
        <w:rPr>
          <w:b w:val="0"/>
          <w:bCs w:val="0"/>
          <w:sz w:val="24"/>
          <w:szCs w:val="24"/>
        </w:rPr>
        <w:t>Independent Remuneration Panel for Wales – Review of the Remuneration Framework for Community and Town Councils Consultation.</w:t>
      </w:r>
    </w:p>
    <w:p w14:paraId="73808A7C" w14:textId="715DCC2C" w:rsidR="00787A4A" w:rsidRPr="00787A4A" w:rsidRDefault="00787A4A" w:rsidP="00787A4A">
      <w:pPr>
        <w:pStyle w:val="Default"/>
        <w:spacing w:after="11"/>
        <w:ind w:left="426" w:hanging="426"/>
        <w:jc w:val="both"/>
      </w:pPr>
      <w:r>
        <w:rPr>
          <w:b/>
          <w:bCs/>
        </w:rPr>
        <w:t>v.</w:t>
      </w:r>
      <w:r>
        <w:rPr>
          <w:b/>
          <w:bCs/>
        </w:rPr>
        <w:tab/>
      </w:r>
      <w:r w:rsidR="009E33C8">
        <w:t>Cambrian Mountains Initiative 2021</w:t>
      </w:r>
    </w:p>
    <w:p w14:paraId="418056C5" w14:textId="77777777" w:rsidR="006B13C4" w:rsidRPr="001876D4" w:rsidRDefault="006B13C4" w:rsidP="00B66FDF">
      <w:pPr>
        <w:pStyle w:val="Default"/>
        <w:ind w:left="426" w:hanging="426"/>
        <w:jc w:val="both"/>
      </w:pPr>
    </w:p>
    <w:p w14:paraId="09F7E1C2" w14:textId="77777777" w:rsidR="006F6CA1" w:rsidRPr="001876D4" w:rsidRDefault="006F6CA1" w:rsidP="00B66FDF">
      <w:pPr>
        <w:pStyle w:val="Default"/>
        <w:spacing w:after="11"/>
        <w:ind w:left="426" w:hanging="426"/>
        <w:jc w:val="both"/>
      </w:pPr>
    </w:p>
    <w:p w14:paraId="059C8474" w14:textId="77777777" w:rsidR="00F51DBF" w:rsidRPr="001876D4" w:rsidRDefault="00AE7757" w:rsidP="00D53025">
      <w:pPr>
        <w:pStyle w:val="Default"/>
        <w:jc w:val="both"/>
        <w:rPr>
          <w:b/>
          <w:bCs/>
        </w:rPr>
      </w:pPr>
      <w:r w:rsidRPr="001876D4">
        <w:rPr>
          <w:b/>
          <w:bCs/>
        </w:rPr>
        <w:t xml:space="preserve">7. Planning </w:t>
      </w:r>
    </w:p>
    <w:p w14:paraId="398F9E9B" w14:textId="5B8024FF" w:rsidR="005E2477" w:rsidRPr="001876D4" w:rsidRDefault="005E2477" w:rsidP="005E2477">
      <w:pPr>
        <w:pStyle w:val="Default"/>
        <w:ind w:left="720" w:hanging="720"/>
        <w:jc w:val="both"/>
        <w:rPr>
          <w:bCs/>
        </w:rPr>
      </w:pPr>
    </w:p>
    <w:p w14:paraId="076F79A1" w14:textId="77777777" w:rsidR="008B5D19" w:rsidRPr="001876D4" w:rsidRDefault="00AE7757" w:rsidP="00D53025">
      <w:pPr>
        <w:pStyle w:val="Default"/>
        <w:jc w:val="both"/>
        <w:rPr>
          <w:b/>
          <w:bCs/>
        </w:rPr>
      </w:pPr>
      <w:r w:rsidRPr="001876D4">
        <w:rPr>
          <w:b/>
          <w:bCs/>
        </w:rPr>
        <w:t xml:space="preserve">8. Any Other Business </w:t>
      </w:r>
    </w:p>
    <w:p w14:paraId="5A99C7C4" w14:textId="77777777" w:rsidR="0071402C" w:rsidRPr="001876D4" w:rsidRDefault="0071402C" w:rsidP="00D53025">
      <w:pPr>
        <w:pStyle w:val="Default"/>
        <w:jc w:val="both"/>
        <w:rPr>
          <w:b/>
          <w:bCs/>
        </w:rPr>
      </w:pPr>
    </w:p>
    <w:p w14:paraId="58917F78" w14:textId="1B2C020F" w:rsidR="00AE7757" w:rsidRPr="001876D4" w:rsidRDefault="00AE7757" w:rsidP="00D53025">
      <w:pPr>
        <w:pStyle w:val="Default"/>
        <w:jc w:val="both"/>
      </w:pPr>
      <w:r w:rsidRPr="001876D4">
        <w:rPr>
          <w:b/>
          <w:bCs/>
        </w:rPr>
        <w:t xml:space="preserve">9. Date of the next meeting: </w:t>
      </w:r>
      <w:r w:rsidR="00523840">
        <w:t>10 Novem</w:t>
      </w:r>
      <w:r w:rsidR="00482607">
        <w:t xml:space="preserve">ber </w:t>
      </w:r>
      <w:r w:rsidR="009F257D" w:rsidRPr="001876D4">
        <w:t>20</w:t>
      </w:r>
      <w:r w:rsidR="00C03D83" w:rsidRPr="001876D4">
        <w:t>2</w:t>
      </w:r>
      <w:r w:rsidR="00375B21" w:rsidRPr="001876D4">
        <w:t>1</w:t>
      </w:r>
    </w:p>
    <w:p w14:paraId="60D4138E" w14:textId="77777777" w:rsidR="000D153D" w:rsidRPr="001876D4" w:rsidRDefault="000D153D" w:rsidP="00D53025">
      <w:pPr>
        <w:pStyle w:val="Default"/>
        <w:jc w:val="both"/>
      </w:pPr>
    </w:p>
    <w:p w14:paraId="42FF1D2E" w14:textId="6C4C0268" w:rsidR="00AE7757" w:rsidRDefault="00AE7757" w:rsidP="00D53025">
      <w:pPr>
        <w:pStyle w:val="Default"/>
        <w:jc w:val="both"/>
      </w:pPr>
    </w:p>
    <w:p w14:paraId="784C4745" w14:textId="21570F8A" w:rsidR="006B13C4" w:rsidRDefault="006B13C4" w:rsidP="00D53025">
      <w:pPr>
        <w:pStyle w:val="Default"/>
        <w:jc w:val="both"/>
      </w:pPr>
    </w:p>
    <w:p w14:paraId="23FBE326" w14:textId="3384EB74" w:rsidR="006B13C4" w:rsidRPr="00787A4A" w:rsidRDefault="006B13C4" w:rsidP="00787A4A">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r>
        <w:rPr>
          <w:rFonts w:ascii="Times New Roman" w:hAnsi="Times New Roman" w:cs="Times New Roman"/>
          <w:color w:val="FF0000"/>
          <w:sz w:val="24"/>
          <w:szCs w:val="24"/>
        </w:rPr>
        <w:t xml:space="preserve"> </w:t>
      </w:r>
    </w:p>
    <w:sectPr w:rsidR="006B13C4" w:rsidRPr="00787A4A"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1564D"/>
    <w:rsid w:val="00137A80"/>
    <w:rsid w:val="001416DB"/>
    <w:rsid w:val="00166B14"/>
    <w:rsid w:val="001876D4"/>
    <w:rsid w:val="00195109"/>
    <w:rsid w:val="001A4054"/>
    <w:rsid w:val="001A6977"/>
    <w:rsid w:val="001B03EA"/>
    <w:rsid w:val="001E18B4"/>
    <w:rsid w:val="001E2088"/>
    <w:rsid w:val="00233905"/>
    <w:rsid w:val="00284200"/>
    <w:rsid w:val="00291476"/>
    <w:rsid w:val="002C0305"/>
    <w:rsid w:val="002E68C6"/>
    <w:rsid w:val="00313288"/>
    <w:rsid w:val="00375B21"/>
    <w:rsid w:val="003B0A1B"/>
    <w:rsid w:val="003B5E71"/>
    <w:rsid w:val="003C61EB"/>
    <w:rsid w:val="004603BF"/>
    <w:rsid w:val="004608F8"/>
    <w:rsid w:val="00482607"/>
    <w:rsid w:val="004A00CA"/>
    <w:rsid w:val="004B4FFB"/>
    <w:rsid w:val="004D3C98"/>
    <w:rsid w:val="004E5545"/>
    <w:rsid w:val="005147DF"/>
    <w:rsid w:val="00523840"/>
    <w:rsid w:val="00523B18"/>
    <w:rsid w:val="00523DC0"/>
    <w:rsid w:val="00567A49"/>
    <w:rsid w:val="00596063"/>
    <w:rsid w:val="005C06F9"/>
    <w:rsid w:val="005E2477"/>
    <w:rsid w:val="005E437D"/>
    <w:rsid w:val="0062641A"/>
    <w:rsid w:val="006B13C4"/>
    <w:rsid w:val="006E74CC"/>
    <w:rsid w:val="006F6CA1"/>
    <w:rsid w:val="0071402C"/>
    <w:rsid w:val="0071435B"/>
    <w:rsid w:val="007479F0"/>
    <w:rsid w:val="00767E8D"/>
    <w:rsid w:val="00771260"/>
    <w:rsid w:val="00773918"/>
    <w:rsid w:val="00787A4A"/>
    <w:rsid w:val="008276C9"/>
    <w:rsid w:val="0087594E"/>
    <w:rsid w:val="0088399F"/>
    <w:rsid w:val="00883E0D"/>
    <w:rsid w:val="0089087F"/>
    <w:rsid w:val="008A276D"/>
    <w:rsid w:val="008B5D19"/>
    <w:rsid w:val="008D6183"/>
    <w:rsid w:val="008E330A"/>
    <w:rsid w:val="008E5F59"/>
    <w:rsid w:val="0090398F"/>
    <w:rsid w:val="00922ED0"/>
    <w:rsid w:val="00931102"/>
    <w:rsid w:val="00957425"/>
    <w:rsid w:val="009E29BC"/>
    <w:rsid w:val="009E3302"/>
    <w:rsid w:val="009E33C8"/>
    <w:rsid w:val="009E3AF3"/>
    <w:rsid w:val="009F257D"/>
    <w:rsid w:val="009F3F49"/>
    <w:rsid w:val="00A11B48"/>
    <w:rsid w:val="00A82013"/>
    <w:rsid w:val="00AD46A5"/>
    <w:rsid w:val="00AE7757"/>
    <w:rsid w:val="00B025E0"/>
    <w:rsid w:val="00B66FDF"/>
    <w:rsid w:val="00BC12B9"/>
    <w:rsid w:val="00BD602B"/>
    <w:rsid w:val="00C03D83"/>
    <w:rsid w:val="00C35F64"/>
    <w:rsid w:val="00C87CCF"/>
    <w:rsid w:val="00C91805"/>
    <w:rsid w:val="00CE49C3"/>
    <w:rsid w:val="00D53025"/>
    <w:rsid w:val="00D8720D"/>
    <w:rsid w:val="00D93414"/>
    <w:rsid w:val="00DB62B3"/>
    <w:rsid w:val="00DC59A9"/>
    <w:rsid w:val="00DC68A3"/>
    <w:rsid w:val="00DE2AB0"/>
    <w:rsid w:val="00E20107"/>
    <w:rsid w:val="00ED3734"/>
    <w:rsid w:val="00ED6FBB"/>
    <w:rsid w:val="00EE09D7"/>
    <w:rsid w:val="00F05A5A"/>
    <w:rsid w:val="00F27D54"/>
    <w:rsid w:val="00F51DBF"/>
    <w:rsid w:val="00F64DDA"/>
    <w:rsid w:val="00F8203D"/>
    <w:rsid w:val="00FD1F2B"/>
    <w:rsid w:val="00FE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paragraph" w:styleId="Heading2">
    <w:name w:val="heading 2"/>
    <w:basedOn w:val="Normal"/>
    <w:link w:val="Heading2Char"/>
    <w:uiPriority w:val="9"/>
    <w:qFormat/>
    <w:rsid w:val="004E5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2Char">
    <w:name w:val="Heading 2 Char"/>
    <w:basedOn w:val="DefaultParagraphFont"/>
    <w:link w:val="Heading2"/>
    <w:uiPriority w:val="9"/>
    <w:rsid w:val="004E55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927">
      <w:bodyDiv w:val="1"/>
      <w:marLeft w:val="0"/>
      <w:marRight w:val="0"/>
      <w:marTop w:val="0"/>
      <w:marBottom w:val="0"/>
      <w:divBdr>
        <w:top w:val="none" w:sz="0" w:space="0" w:color="auto"/>
        <w:left w:val="none" w:sz="0" w:space="0" w:color="auto"/>
        <w:bottom w:val="none" w:sz="0" w:space="0" w:color="auto"/>
        <w:right w:val="none" w:sz="0" w:space="0" w:color="auto"/>
      </w:divBdr>
    </w:div>
    <w:div w:id="264579452">
      <w:bodyDiv w:val="1"/>
      <w:marLeft w:val="0"/>
      <w:marRight w:val="0"/>
      <w:marTop w:val="0"/>
      <w:marBottom w:val="0"/>
      <w:divBdr>
        <w:top w:val="none" w:sz="0" w:space="0" w:color="auto"/>
        <w:left w:val="none" w:sz="0" w:space="0" w:color="auto"/>
        <w:bottom w:val="none" w:sz="0" w:space="0" w:color="auto"/>
        <w:right w:val="none" w:sz="0" w:space="0" w:color="auto"/>
      </w:divBdr>
    </w:div>
    <w:div w:id="1817838191">
      <w:bodyDiv w:val="1"/>
      <w:marLeft w:val="0"/>
      <w:marRight w:val="0"/>
      <w:marTop w:val="0"/>
      <w:marBottom w:val="0"/>
      <w:divBdr>
        <w:top w:val="none" w:sz="0" w:space="0" w:color="auto"/>
        <w:left w:val="none" w:sz="0" w:space="0" w:color="auto"/>
        <w:bottom w:val="none" w:sz="0" w:space="0" w:color="auto"/>
        <w:right w:val="none" w:sz="0" w:space="0" w:color="auto"/>
      </w:divBdr>
    </w:div>
    <w:div w:id="21157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4</cp:revision>
  <cp:lastPrinted>2021-09-05T23:59:00Z</cp:lastPrinted>
  <dcterms:created xsi:type="dcterms:W3CDTF">2021-09-05T21:06:00Z</dcterms:created>
  <dcterms:modified xsi:type="dcterms:W3CDTF">2021-09-06T00:01:00Z</dcterms:modified>
</cp:coreProperties>
</file>