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A20B" w14:textId="77777777" w:rsidR="00DA4069" w:rsidRDefault="00DA4069" w:rsidP="00DA4069">
      <w:pPr>
        <w:pStyle w:val="Default"/>
        <w:jc w:val="center"/>
        <w:rPr>
          <w:sz w:val="36"/>
          <w:szCs w:val="36"/>
        </w:rPr>
      </w:pPr>
      <w:r>
        <w:rPr>
          <w:b/>
          <w:bCs/>
          <w:sz w:val="36"/>
          <w:szCs w:val="36"/>
        </w:rPr>
        <w:t>Cyngor Cymuned Ysgubor y Coed Ysgubor y Coed Community Council</w:t>
      </w:r>
    </w:p>
    <w:p w14:paraId="51DF67C5" w14:textId="77777777" w:rsidR="00DA4069" w:rsidRDefault="00DA4069" w:rsidP="00DA4069">
      <w:pPr>
        <w:pStyle w:val="Default"/>
        <w:jc w:val="center"/>
        <w:rPr>
          <w:b/>
          <w:bCs/>
          <w:sz w:val="23"/>
          <w:szCs w:val="23"/>
        </w:rPr>
      </w:pPr>
      <w:r>
        <w:rPr>
          <w:b/>
          <w:bCs/>
          <w:sz w:val="23"/>
          <w:szCs w:val="23"/>
        </w:rPr>
        <w:t>Minutes of the meeting held on 14 February 2018</w:t>
      </w:r>
    </w:p>
    <w:p w14:paraId="029CE05D" w14:textId="77777777" w:rsidR="00722674" w:rsidRDefault="00722674" w:rsidP="00DA4069">
      <w:pPr>
        <w:pStyle w:val="Default"/>
        <w:jc w:val="center"/>
        <w:rPr>
          <w:sz w:val="23"/>
          <w:szCs w:val="23"/>
        </w:rPr>
      </w:pPr>
    </w:p>
    <w:p w14:paraId="5758038F" w14:textId="77777777" w:rsidR="00DA4069" w:rsidRDefault="00722674" w:rsidP="00DA4069">
      <w:pPr>
        <w:pStyle w:val="Default"/>
        <w:rPr>
          <w:sz w:val="23"/>
          <w:szCs w:val="23"/>
        </w:rPr>
      </w:pPr>
      <w:r>
        <w:rPr>
          <w:b/>
          <w:bCs/>
          <w:sz w:val="23"/>
          <w:szCs w:val="23"/>
        </w:rPr>
        <w:t>2018/46</w:t>
      </w:r>
      <w:r w:rsidR="00DA4069">
        <w:rPr>
          <w:b/>
          <w:bCs/>
          <w:sz w:val="23"/>
          <w:szCs w:val="23"/>
        </w:rPr>
        <w:t xml:space="preserve">. Present: </w:t>
      </w:r>
      <w:r w:rsidR="00DA4069">
        <w:rPr>
          <w:sz w:val="23"/>
          <w:szCs w:val="23"/>
        </w:rPr>
        <w:t>Councillors Toland (in the chair)</w:t>
      </w:r>
      <w:r w:rsidR="00DA4069">
        <w:rPr>
          <w:sz w:val="23"/>
          <w:szCs w:val="23"/>
        </w:rPr>
        <w:t>, Mason</w:t>
      </w:r>
      <w:r w:rsidR="00DA4069">
        <w:rPr>
          <w:sz w:val="23"/>
          <w:szCs w:val="23"/>
        </w:rPr>
        <w:t>, Jenkins, and B. Thomas</w:t>
      </w:r>
      <w:r w:rsidR="00DA4069">
        <w:rPr>
          <w:sz w:val="23"/>
          <w:szCs w:val="23"/>
        </w:rPr>
        <w:t xml:space="preserve">. The clerk was in attendance. </w:t>
      </w:r>
    </w:p>
    <w:p w14:paraId="668D727F" w14:textId="77777777" w:rsidR="00722674" w:rsidRDefault="00722674" w:rsidP="00DA4069">
      <w:pPr>
        <w:pStyle w:val="Default"/>
        <w:rPr>
          <w:sz w:val="23"/>
          <w:szCs w:val="23"/>
        </w:rPr>
      </w:pPr>
    </w:p>
    <w:p w14:paraId="5B6E520B" w14:textId="77777777" w:rsidR="00DA4069" w:rsidRDefault="00722674" w:rsidP="00DA4069">
      <w:pPr>
        <w:pStyle w:val="Default"/>
        <w:rPr>
          <w:sz w:val="23"/>
          <w:szCs w:val="23"/>
        </w:rPr>
      </w:pPr>
      <w:r>
        <w:rPr>
          <w:b/>
          <w:bCs/>
          <w:sz w:val="23"/>
          <w:szCs w:val="23"/>
        </w:rPr>
        <w:t>47</w:t>
      </w:r>
      <w:r w:rsidR="00DA4069">
        <w:rPr>
          <w:b/>
          <w:bCs/>
          <w:sz w:val="23"/>
          <w:szCs w:val="23"/>
        </w:rPr>
        <w:t xml:space="preserve">. Apologies: </w:t>
      </w:r>
      <w:r w:rsidR="00DA4069">
        <w:rPr>
          <w:sz w:val="23"/>
          <w:szCs w:val="23"/>
        </w:rPr>
        <w:t>Councillors Griffiths</w:t>
      </w:r>
      <w:r w:rsidR="00DA4069">
        <w:rPr>
          <w:sz w:val="23"/>
          <w:szCs w:val="23"/>
        </w:rPr>
        <w:t>, Goodman, Swanson, and Ap Gwynn</w:t>
      </w:r>
      <w:r w:rsidR="00DA4069">
        <w:rPr>
          <w:sz w:val="23"/>
          <w:szCs w:val="23"/>
        </w:rPr>
        <w:t xml:space="preserve">. </w:t>
      </w:r>
    </w:p>
    <w:p w14:paraId="324E5D05" w14:textId="77777777" w:rsidR="00722674" w:rsidRDefault="00722674" w:rsidP="00DA4069">
      <w:pPr>
        <w:pStyle w:val="Default"/>
        <w:rPr>
          <w:sz w:val="23"/>
          <w:szCs w:val="23"/>
        </w:rPr>
      </w:pPr>
    </w:p>
    <w:p w14:paraId="03534750" w14:textId="77777777" w:rsidR="00DA4069" w:rsidRDefault="00722674" w:rsidP="00DA4069">
      <w:pPr>
        <w:pStyle w:val="Default"/>
        <w:rPr>
          <w:sz w:val="23"/>
          <w:szCs w:val="23"/>
        </w:rPr>
      </w:pPr>
      <w:r>
        <w:rPr>
          <w:b/>
          <w:bCs/>
          <w:sz w:val="23"/>
          <w:szCs w:val="23"/>
        </w:rPr>
        <w:t>48</w:t>
      </w:r>
      <w:r w:rsidR="00DA4069">
        <w:rPr>
          <w:b/>
          <w:bCs/>
          <w:sz w:val="23"/>
          <w:szCs w:val="23"/>
        </w:rPr>
        <w:t xml:space="preserve">. Minutes of the previous meeting: </w:t>
      </w:r>
      <w:r w:rsidR="00DA4069">
        <w:rPr>
          <w:sz w:val="23"/>
          <w:szCs w:val="23"/>
        </w:rPr>
        <w:t>The m</w:t>
      </w:r>
      <w:r w:rsidR="00DA4069">
        <w:rPr>
          <w:sz w:val="23"/>
          <w:szCs w:val="23"/>
        </w:rPr>
        <w:t>inutes of the meeting held on 8 Novem</w:t>
      </w:r>
      <w:r w:rsidR="00DA4069">
        <w:rPr>
          <w:sz w:val="23"/>
          <w:szCs w:val="23"/>
        </w:rPr>
        <w:t xml:space="preserve">ber 2017 were accepted and signed. </w:t>
      </w:r>
    </w:p>
    <w:p w14:paraId="2CE367E9" w14:textId="77777777" w:rsidR="00722674" w:rsidRDefault="00722674" w:rsidP="00DA4069">
      <w:pPr>
        <w:pStyle w:val="Default"/>
        <w:rPr>
          <w:sz w:val="23"/>
          <w:szCs w:val="23"/>
        </w:rPr>
      </w:pPr>
    </w:p>
    <w:p w14:paraId="2B1610B1" w14:textId="77777777" w:rsidR="00DA4069" w:rsidRDefault="00722674" w:rsidP="00DA4069">
      <w:pPr>
        <w:pStyle w:val="Default"/>
        <w:rPr>
          <w:sz w:val="23"/>
          <w:szCs w:val="23"/>
        </w:rPr>
      </w:pPr>
      <w:r>
        <w:rPr>
          <w:b/>
          <w:bCs/>
          <w:sz w:val="23"/>
          <w:szCs w:val="23"/>
        </w:rPr>
        <w:t>49</w:t>
      </w:r>
      <w:r w:rsidR="00DA4069">
        <w:rPr>
          <w:b/>
          <w:bCs/>
          <w:sz w:val="23"/>
          <w:szCs w:val="23"/>
        </w:rPr>
        <w:t xml:space="preserve">. Declaration of interest: </w:t>
      </w:r>
    </w:p>
    <w:p w14:paraId="088B25E1" w14:textId="77777777" w:rsidR="00DA4069" w:rsidRDefault="00DA4069" w:rsidP="00DA4069">
      <w:pPr>
        <w:pStyle w:val="Default"/>
        <w:rPr>
          <w:sz w:val="23"/>
          <w:szCs w:val="23"/>
        </w:rPr>
      </w:pPr>
      <w:r>
        <w:rPr>
          <w:sz w:val="23"/>
          <w:szCs w:val="23"/>
        </w:rPr>
        <w:t xml:space="preserve">Councillor Thomas: pavement. </w:t>
      </w:r>
    </w:p>
    <w:p w14:paraId="5D38D877" w14:textId="77777777" w:rsidR="00722674" w:rsidRDefault="00722674" w:rsidP="00DA4069">
      <w:pPr>
        <w:pStyle w:val="Default"/>
        <w:rPr>
          <w:sz w:val="23"/>
          <w:szCs w:val="23"/>
        </w:rPr>
      </w:pPr>
    </w:p>
    <w:p w14:paraId="68D5421E" w14:textId="77777777" w:rsidR="00DA4069" w:rsidRDefault="00722674" w:rsidP="00DA4069">
      <w:pPr>
        <w:pStyle w:val="Default"/>
        <w:rPr>
          <w:sz w:val="23"/>
          <w:szCs w:val="23"/>
        </w:rPr>
      </w:pPr>
      <w:r>
        <w:rPr>
          <w:b/>
          <w:bCs/>
          <w:sz w:val="23"/>
          <w:szCs w:val="23"/>
        </w:rPr>
        <w:t>50</w:t>
      </w:r>
      <w:r w:rsidR="00DA4069">
        <w:rPr>
          <w:b/>
          <w:bCs/>
          <w:sz w:val="23"/>
          <w:szCs w:val="23"/>
        </w:rPr>
        <w:t xml:space="preserve">. Matters arising: </w:t>
      </w:r>
    </w:p>
    <w:p w14:paraId="58566086" w14:textId="06355160" w:rsidR="00DA4069" w:rsidRDefault="00DA4069" w:rsidP="00DA4069">
      <w:pPr>
        <w:pStyle w:val="Default"/>
        <w:rPr>
          <w:sz w:val="23"/>
          <w:szCs w:val="23"/>
        </w:rPr>
      </w:pPr>
      <w:r>
        <w:rPr>
          <w:sz w:val="23"/>
          <w:szCs w:val="23"/>
        </w:rPr>
        <w:t xml:space="preserve">i. </w:t>
      </w:r>
      <w:r>
        <w:rPr>
          <w:sz w:val="23"/>
          <w:szCs w:val="23"/>
        </w:rPr>
        <w:t>It was suggested by B Thomas that perhaps it might be beneficial to suggest that the pavement could be done in sections with emphasis on getting pedestrian access across the bridge at furnace ASAP.</w:t>
      </w:r>
      <w:r w:rsidR="003D263B">
        <w:rPr>
          <w:sz w:val="23"/>
          <w:szCs w:val="23"/>
        </w:rPr>
        <w:t xml:space="preserve"> </w:t>
      </w:r>
    </w:p>
    <w:p w14:paraId="04C1D68A" w14:textId="77777777" w:rsidR="004E129A" w:rsidRDefault="004E129A" w:rsidP="00DA4069">
      <w:pPr>
        <w:pStyle w:val="Default"/>
        <w:rPr>
          <w:sz w:val="23"/>
          <w:szCs w:val="23"/>
        </w:rPr>
      </w:pPr>
    </w:p>
    <w:p w14:paraId="1B502827" w14:textId="77777777" w:rsidR="00DA4069" w:rsidRDefault="00DA4069" w:rsidP="00DA4069">
      <w:pPr>
        <w:pStyle w:val="Default"/>
        <w:rPr>
          <w:sz w:val="23"/>
          <w:szCs w:val="23"/>
        </w:rPr>
      </w:pPr>
      <w:r>
        <w:rPr>
          <w:sz w:val="23"/>
          <w:szCs w:val="23"/>
        </w:rPr>
        <w:t xml:space="preserve">ii. </w:t>
      </w:r>
      <w:r>
        <w:rPr>
          <w:sz w:val="23"/>
          <w:szCs w:val="23"/>
        </w:rPr>
        <w:t>T</w:t>
      </w:r>
      <w:r>
        <w:rPr>
          <w:sz w:val="23"/>
          <w:szCs w:val="23"/>
        </w:rPr>
        <w:t>he license to occup</w:t>
      </w:r>
      <w:r>
        <w:rPr>
          <w:sz w:val="23"/>
          <w:szCs w:val="23"/>
        </w:rPr>
        <w:t>y the land for the playground</w:t>
      </w:r>
      <w:r>
        <w:rPr>
          <w:sz w:val="23"/>
          <w:szCs w:val="23"/>
        </w:rPr>
        <w:t xml:space="preserve"> has now gone back to the RSPB’s solicitors. There has been a delay because the RSPB’s land agents have been dealing with large projects. It was explained that the RSPB has closed part of the playground because the ash there was dangerous and needed to be felled. Before making any resolution to accept an agreement the Council’s solicitor would need to check it. An inspection programme for tree safety will be needed. It was resolved to hold a special meeting to discuss the license. Mr Anning will send a copy of the license to the Council. He will also organise that the shrubs near Capel y Graig are cut back. Councillor Swanson will also ask the RSPB soon about the land near Canoldy Cymru. </w:t>
      </w:r>
    </w:p>
    <w:p w14:paraId="6D212699" w14:textId="77777777" w:rsidR="004E129A" w:rsidRDefault="004E129A" w:rsidP="00DA4069">
      <w:pPr>
        <w:pStyle w:val="Default"/>
        <w:rPr>
          <w:sz w:val="23"/>
          <w:szCs w:val="23"/>
        </w:rPr>
      </w:pPr>
    </w:p>
    <w:p w14:paraId="2BD2B1E5" w14:textId="77777777" w:rsidR="00DA4069" w:rsidRDefault="00DA4069" w:rsidP="00DA4069">
      <w:pPr>
        <w:pStyle w:val="Default"/>
        <w:rPr>
          <w:sz w:val="23"/>
          <w:szCs w:val="23"/>
        </w:rPr>
      </w:pPr>
      <w:r>
        <w:rPr>
          <w:sz w:val="23"/>
          <w:szCs w:val="23"/>
        </w:rPr>
        <w:t>iii</w:t>
      </w:r>
      <w:r>
        <w:rPr>
          <w:b/>
          <w:bCs/>
          <w:sz w:val="23"/>
          <w:szCs w:val="23"/>
        </w:rPr>
        <w:t xml:space="preserve">. </w:t>
      </w:r>
      <w:r>
        <w:rPr>
          <w:sz w:val="23"/>
          <w:szCs w:val="23"/>
        </w:rPr>
        <w:t xml:space="preserve">There was no news about the lane to the station. </w:t>
      </w:r>
    </w:p>
    <w:p w14:paraId="4CFF70D6" w14:textId="77777777" w:rsidR="004E129A" w:rsidRDefault="004E129A" w:rsidP="00DA4069">
      <w:pPr>
        <w:pStyle w:val="Default"/>
        <w:rPr>
          <w:sz w:val="23"/>
          <w:szCs w:val="23"/>
        </w:rPr>
      </w:pPr>
    </w:p>
    <w:p w14:paraId="7E98A8FD" w14:textId="77777777" w:rsidR="004E129A" w:rsidRDefault="00DA4069" w:rsidP="00DA4069">
      <w:pPr>
        <w:pStyle w:val="Default"/>
        <w:rPr>
          <w:sz w:val="23"/>
          <w:szCs w:val="23"/>
        </w:rPr>
      </w:pPr>
      <w:r>
        <w:rPr>
          <w:sz w:val="23"/>
          <w:szCs w:val="23"/>
        </w:rPr>
        <w:t xml:space="preserve">iv. There was no answer to the inquiry about a site meeting with Cadw to discuss the car park. It is possible that the Council’s contact has left. </w:t>
      </w:r>
    </w:p>
    <w:p w14:paraId="4197FDA7" w14:textId="77777777" w:rsidR="00DA4069" w:rsidRDefault="00DA4069" w:rsidP="00DA4069">
      <w:pPr>
        <w:pStyle w:val="Default"/>
        <w:rPr>
          <w:sz w:val="23"/>
          <w:szCs w:val="23"/>
        </w:rPr>
      </w:pPr>
      <w:r>
        <w:rPr>
          <w:b/>
          <w:bCs/>
          <w:sz w:val="23"/>
          <w:szCs w:val="23"/>
        </w:rPr>
        <w:t xml:space="preserve">Action Point: </w:t>
      </w:r>
      <w:r w:rsidR="004E129A">
        <w:rPr>
          <w:sz w:val="23"/>
          <w:szCs w:val="23"/>
        </w:rPr>
        <w:t>Clerk contact Cadw again – Teresa will get contact details from Tamsin when available.</w:t>
      </w:r>
      <w:r>
        <w:rPr>
          <w:sz w:val="23"/>
          <w:szCs w:val="23"/>
        </w:rPr>
        <w:t xml:space="preserve"> </w:t>
      </w:r>
    </w:p>
    <w:p w14:paraId="7EEAC05D" w14:textId="77777777" w:rsidR="004E129A" w:rsidRDefault="004E129A" w:rsidP="00DA4069">
      <w:pPr>
        <w:pStyle w:val="Default"/>
        <w:rPr>
          <w:sz w:val="23"/>
          <w:szCs w:val="23"/>
        </w:rPr>
      </w:pPr>
    </w:p>
    <w:p w14:paraId="0EE2A1AE" w14:textId="77777777" w:rsidR="004E129A" w:rsidRDefault="004E129A" w:rsidP="00DA4069">
      <w:pPr>
        <w:pStyle w:val="Default"/>
        <w:rPr>
          <w:sz w:val="23"/>
          <w:szCs w:val="23"/>
        </w:rPr>
      </w:pPr>
      <w:r>
        <w:rPr>
          <w:sz w:val="23"/>
          <w:szCs w:val="23"/>
        </w:rPr>
        <w:t>v. New Clerk Teresa Jones appointed to start 1</w:t>
      </w:r>
      <w:r w:rsidRPr="004E129A">
        <w:rPr>
          <w:sz w:val="23"/>
          <w:szCs w:val="23"/>
          <w:vertAlign w:val="superscript"/>
        </w:rPr>
        <w:t>st</w:t>
      </w:r>
      <w:r>
        <w:rPr>
          <w:sz w:val="23"/>
          <w:szCs w:val="23"/>
        </w:rPr>
        <w:t xml:space="preserve"> March 2018.</w:t>
      </w:r>
    </w:p>
    <w:p w14:paraId="27614749" w14:textId="77777777" w:rsidR="004E129A" w:rsidRDefault="004E129A" w:rsidP="00DA4069">
      <w:pPr>
        <w:pStyle w:val="Default"/>
        <w:rPr>
          <w:sz w:val="23"/>
          <w:szCs w:val="23"/>
        </w:rPr>
      </w:pPr>
    </w:p>
    <w:p w14:paraId="59F88267" w14:textId="77777777" w:rsidR="004E129A" w:rsidRDefault="004E129A" w:rsidP="00DA4069">
      <w:pPr>
        <w:pStyle w:val="Default"/>
        <w:rPr>
          <w:sz w:val="23"/>
          <w:szCs w:val="23"/>
        </w:rPr>
      </w:pPr>
      <w:r>
        <w:rPr>
          <w:sz w:val="23"/>
          <w:szCs w:val="23"/>
        </w:rPr>
        <w:t>vi</w:t>
      </w:r>
      <w:r w:rsidR="00DA4069">
        <w:rPr>
          <w:sz w:val="23"/>
          <w:szCs w:val="23"/>
        </w:rPr>
        <w:t xml:space="preserve">. The </w:t>
      </w:r>
      <w:r>
        <w:rPr>
          <w:sz w:val="23"/>
          <w:szCs w:val="23"/>
        </w:rPr>
        <w:t xml:space="preserve">site </w:t>
      </w:r>
      <w:r w:rsidR="00DA4069">
        <w:rPr>
          <w:sz w:val="23"/>
          <w:szCs w:val="23"/>
        </w:rPr>
        <w:t xml:space="preserve">meeting with </w:t>
      </w:r>
      <w:r>
        <w:rPr>
          <w:sz w:val="23"/>
          <w:szCs w:val="23"/>
        </w:rPr>
        <w:t>Mr and Mrs Agnew was discussed.</w:t>
      </w:r>
    </w:p>
    <w:p w14:paraId="2DAF7CD1" w14:textId="77777777" w:rsidR="004E129A" w:rsidRDefault="004E129A" w:rsidP="00DA4069">
      <w:pPr>
        <w:pStyle w:val="Default"/>
        <w:rPr>
          <w:sz w:val="23"/>
          <w:szCs w:val="23"/>
        </w:rPr>
      </w:pPr>
    </w:p>
    <w:p w14:paraId="405417C5" w14:textId="77777777" w:rsidR="00DA4069" w:rsidRDefault="00DA4069" w:rsidP="00DA4069">
      <w:pPr>
        <w:pStyle w:val="Default"/>
        <w:rPr>
          <w:sz w:val="23"/>
          <w:szCs w:val="23"/>
        </w:rPr>
      </w:pPr>
    </w:p>
    <w:p w14:paraId="7520C318" w14:textId="77777777" w:rsidR="00CA6FEB" w:rsidRPr="00CA6FEB" w:rsidRDefault="00722674" w:rsidP="00DA4069">
      <w:pPr>
        <w:pStyle w:val="Default"/>
        <w:rPr>
          <w:b/>
          <w:bCs/>
          <w:sz w:val="23"/>
          <w:szCs w:val="23"/>
        </w:rPr>
      </w:pPr>
      <w:r>
        <w:rPr>
          <w:b/>
          <w:bCs/>
          <w:sz w:val="23"/>
          <w:szCs w:val="23"/>
        </w:rPr>
        <w:t>51</w:t>
      </w:r>
      <w:r w:rsidR="00DA4069">
        <w:rPr>
          <w:b/>
          <w:bCs/>
          <w:sz w:val="23"/>
          <w:szCs w:val="23"/>
        </w:rPr>
        <w:t xml:space="preserve">. Finance: </w:t>
      </w:r>
    </w:p>
    <w:p w14:paraId="04E96A75" w14:textId="77777777" w:rsidR="004E129A" w:rsidRDefault="00DA4069" w:rsidP="00DA4069">
      <w:pPr>
        <w:pStyle w:val="Default"/>
        <w:rPr>
          <w:sz w:val="23"/>
          <w:szCs w:val="23"/>
        </w:rPr>
      </w:pPr>
      <w:r>
        <w:rPr>
          <w:sz w:val="23"/>
          <w:szCs w:val="23"/>
        </w:rPr>
        <w:t xml:space="preserve">i. It was </w:t>
      </w:r>
      <w:r w:rsidR="004E129A">
        <w:rPr>
          <w:sz w:val="23"/>
          <w:szCs w:val="23"/>
        </w:rPr>
        <w:t>resolv</w:t>
      </w:r>
      <w:r w:rsidR="00CA6FEB">
        <w:rPr>
          <w:sz w:val="23"/>
          <w:szCs w:val="23"/>
        </w:rPr>
        <w:t>ed to make donations of £50</w:t>
      </w:r>
      <w:r w:rsidR="004E129A">
        <w:rPr>
          <w:sz w:val="23"/>
          <w:szCs w:val="23"/>
        </w:rPr>
        <w:t xml:space="preserve"> to Cylch Meithrin Talybont and </w:t>
      </w:r>
      <w:r w:rsidR="00CA6FEB">
        <w:rPr>
          <w:sz w:val="23"/>
          <w:szCs w:val="23"/>
        </w:rPr>
        <w:t>£50 to Talybont Youth Club.</w:t>
      </w:r>
    </w:p>
    <w:p w14:paraId="09A5AC00" w14:textId="77777777" w:rsidR="00CA6FEB" w:rsidRDefault="00CA6FEB" w:rsidP="00DA4069">
      <w:pPr>
        <w:pStyle w:val="Default"/>
        <w:rPr>
          <w:sz w:val="23"/>
          <w:szCs w:val="23"/>
        </w:rPr>
      </w:pPr>
    </w:p>
    <w:p w14:paraId="33C436E5" w14:textId="77777777" w:rsidR="00CA6FEB" w:rsidRDefault="00CA6FEB" w:rsidP="00DA4069">
      <w:pPr>
        <w:pStyle w:val="Default"/>
        <w:rPr>
          <w:sz w:val="23"/>
          <w:szCs w:val="23"/>
        </w:rPr>
      </w:pPr>
      <w:r>
        <w:rPr>
          <w:sz w:val="23"/>
          <w:szCs w:val="23"/>
        </w:rPr>
        <w:t>ii. The Financial report was accepted.</w:t>
      </w:r>
    </w:p>
    <w:p w14:paraId="097AC031" w14:textId="77777777" w:rsidR="00CA6FEB" w:rsidRDefault="00CA6FEB" w:rsidP="00DA4069">
      <w:pPr>
        <w:pStyle w:val="Default"/>
        <w:rPr>
          <w:sz w:val="23"/>
          <w:szCs w:val="23"/>
        </w:rPr>
      </w:pPr>
    </w:p>
    <w:p w14:paraId="452BD8D7" w14:textId="77777777" w:rsidR="00CA6FEB" w:rsidRDefault="00CA6FEB" w:rsidP="00DA4069">
      <w:pPr>
        <w:pStyle w:val="Default"/>
        <w:rPr>
          <w:sz w:val="23"/>
          <w:szCs w:val="23"/>
        </w:rPr>
      </w:pPr>
      <w:r>
        <w:rPr>
          <w:sz w:val="23"/>
          <w:szCs w:val="23"/>
        </w:rPr>
        <w:t>iii. A payment of £42.30 from Ceredigion County Council (recycling) was noted.</w:t>
      </w:r>
    </w:p>
    <w:p w14:paraId="3E2A7D0F" w14:textId="77777777" w:rsidR="00CA6FEB" w:rsidRDefault="00CA6FEB" w:rsidP="00DA4069">
      <w:pPr>
        <w:pStyle w:val="Default"/>
        <w:rPr>
          <w:sz w:val="23"/>
          <w:szCs w:val="23"/>
        </w:rPr>
      </w:pPr>
    </w:p>
    <w:p w14:paraId="7F0C70D4" w14:textId="77777777" w:rsidR="00DA4069" w:rsidRDefault="005E414C" w:rsidP="00DA4069">
      <w:pPr>
        <w:pStyle w:val="Default"/>
        <w:rPr>
          <w:sz w:val="23"/>
          <w:szCs w:val="23"/>
        </w:rPr>
      </w:pPr>
      <w:r>
        <w:rPr>
          <w:sz w:val="23"/>
          <w:szCs w:val="23"/>
        </w:rPr>
        <w:t>iv. It was agreed to pay £45 to One Voice Wales</w:t>
      </w:r>
      <w:r w:rsidR="00DA4069">
        <w:rPr>
          <w:sz w:val="23"/>
          <w:szCs w:val="23"/>
        </w:rPr>
        <w:t xml:space="preserve">. </w:t>
      </w:r>
    </w:p>
    <w:p w14:paraId="1B5160B1" w14:textId="77777777" w:rsidR="005E414C" w:rsidRDefault="005E414C" w:rsidP="00DA4069">
      <w:pPr>
        <w:pStyle w:val="Default"/>
        <w:rPr>
          <w:sz w:val="23"/>
          <w:szCs w:val="23"/>
        </w:rPr>
      </w:pPr>
    </w:p>
    <w:p w14:paraId="1BF71A87" w14:textId="77777777" w:rsidR="005E414C" w:rsidRDefault="005E414C" w:rsidP="00DA4069">
      <w:pPr>
        <w:pStyle w:val="Default"/>
        <w:rPr>
          <w:sz w:val="23"/>
          <w:szCs w:val="23"/>
        </w:rPr>
      </w:pPr>
      <w:r>
        <w:rPr>
          <w:sz w:val="23"/>
          <w:szCs w:val="23"/>
        </w:rPr>
        <w:lastRenderedPageBreak/>
        <w:t>v. The Budget for 2018/2019 was accepted.</w:t>
      </w:r>
    </w:p>
    <w:p w14:paraId="71C177AB" w14:textId="77777777" w:rsidR="005E414C" w:rsidRDefault="005E414C" w:rsidP="00DA4069">
      <w:pPr>
        <w:pStyle w:val="Default"/>
        <w:rPr>
          <w:sz w:val="23"/>
          <w:szCs w:val="23"/>
        </w:rPr>
      </w:pPr>
    </w:p>
    <w:p w14:paraId="2618D807" w14:textId="77777777" w:rsidR="004E129A" w:rsidRDefault="004E129A" w:rsidP="00DA4069">
      <w:pPr>
        <w:pStyle w:val="Default"/>
        <w:rPr>
          <w:sz w:val="23"/>
          <w:szCs w:val="23"/>
        </w:rPr>
      </w:pPr>
    </w:p>
    <w:p w14:paraId="22245697" w14:textId="77777777" w:rsidR="00DA4069" w:rsidRDefault="00722674" w:rsidP="00DA4069">
      <w:pPr>
        <w:pStyle w:val="Default"/>
        <w:rPr>
          <w:sz w:val="23"/>
          <w:szCs w:val="23"/>
        </w:rPr>
      </w:pPr>
      <w:r>
        <w:rPr>
          <w:b/>
          <w:bCs/>
          <w:sz w:val="23"/>
          <w:szCs w:val="23"/>
        </w:rPr>
        <w:t>52</w:t>
      </w:r>
      <w:r w:rsidR="00DA4069">
        <w:rPr>
          <w:b/>
          <w:bCs/>
          <w:sz w:val="23"/>
          <w:szCs w:val="23"/>
        </w:rPr>
        <w:t xml:space="preserve">. Correspondence and Communication: </w:t>
      </w:r>
    </w:p>
    <w:p w14:paraId="671AB4B9" w14:textId="77777777" w:rsidR="00F379FF" w:rsidRPr="00F379FF" w:rsidRDefault="00DA4069" w:rsidP="00F379FF">
      <w:pPr>
        <w:pStyle w:val="Default"/>
        <w:ind w:firstLine="426"/>
        <w:rPr>
          <w:sz w:val="23"/>
          <w:szCs w:val="23"/>
        </w:rPr>
      </w:pPr>
      <w:r>
        <w:rPr>
          <w:sz w:val="23"/>
          <w:szCs w:val="23"/>
        </w:rPr>
        <w:t>i. The following correspondence from</w:t>
      </w:r>
      <w:r w:rsidR="00F379FF">
        <w:rPr>
          <w:sz w:val="23"/>
          <w:szCs w:val="23"/>
        </w:rPr>
        <w:t xml:space="preserve"> One Voice Wales was received: </w:t>
      </w:r>
    </w:p>
    <w:p w14:paraId="0693FD32" w14:textId="77777777" w:rsidR="00F379FF" w:rsidRDefault="00F379FF" w:rsidP="00F379FF">
      <w:pPr>
        <w:numPr>
          <w:ilvl w:val="2"/>
          <w:numId w:val="4"/>
        </w:numPr>
        <w:ind w:hanging="360"/>
      </w:pPr>
      <w:r>
        <w:t xml:space="preserve">Planning Law in Wales – Consultation Paper </w:t>
      </w:r>
    </w:p>
    <w:p w14:paraId="76650E6C" w14:textId="77777777" w:rsidR="00F379FF" w:rsidRDefault="00F379FF" w:rsidP="00F379FF">
      <w:pPr>
        <w:numPr>
          <w:ilvl w:val="2"/>
          <w:numId w:val="4"/>
        </w:numPr>
        <w:ind w:hanging="360"/>
      </w:pPr>
      <w:r>
        <w:t xml:space="preserve">General Data Protection Regulation  </w:t>
      </w:r>
    </w:p>
    <w:p w14:paraId="1DE74C55" w14:textId="77777777" w:rsidR="00F379FF" w:rsidRDefault="00F379FF" w:rsidP="00F379FF">
      <w:pPr>
        <w:numPr>
          <w:ilvl w:val="2"/>
          <w:numId w:val="4"/>
        </w:numPr>
        <w:ind w:hanging="360"/>
      </w:pPr>
      <w:r>
        <w:t xml:space="preserve">Bee Friendly Scheme </w:t>
      </w:r>
    </w:p>
    <w:p w14:paraId="4D681F89" w14:textId="77777777" w:rsidR="00F379FF" w:rsidRDefault="00F379FF" w:rsidP="00F379FF">
      <w:pPr>
        <w:numPr>
          <w:ilvl w:val="2"/>
          <w:numId w:val="4"/>
        </w:numPr>
        <w:ind w:hanging="360"/>
      </w:pPr>
      <w:r>
        <w:t xml:space="preserve">Ceredigion Area Committee  </w:t>
      </w:r>
    </w:p>
    <w:p w14:paraId="2E8EAFA0" w14:textId="77777777" w:rsidR="00F379FF" w:rsidRDefault="00F379FF" w:rsidP="00F379FF">
      <w:pPr>
        <w:ind w:left="0" w:firstLine="0"/>
      </w:pPr>
    </w:p>
    <w:p w14:paraId="32F45355" w14:textId="77777777" w:rsidR="00F379FF" w:rsidRPr="00F379FF" w:rsidRDefault="00F379FF" w:rsidP="00F379FF">
      <w:pPr>
        <w:pStyle w:val="Default"/>
        <w:ind w:firstLine="426"/>
        <w:rPr>
          <w:sz w:val="23"/>
          <w:szCs w:val="23"/>
        </w:rPr>
      </w:pPr>
      <w:r>
        <w:rPr>
          <w:sz w:val="23"/>
          <w:szCs w:val="23"/>
        </w:rPr>
        <w:t xml:space="preserve">ii. The following correspondence was received from Ceredigion County Council: </w:t>
      </w:r>
    </w:p>
    <w:p w14:paraId="622DC549" w14:textId="77777777" w:rsidR="00F379FF" w:rsidRDefault="00F379FF" w:rsidP="00F379FF">
      <w:pPr>
        <w:numPr>
          <w:ilvl w:val="1"/>
          <w:numId w:val="3"/>
        </w:numPr>
        <w:ind w:hanging="360"/>
      </w:pPr>
      <w:r>
        <w:t xml:space="preserve">Date for recycling bus </w:t>
      </w:r>
      <w:r>
        <w:t>– this was cancelled in November 2017 due to snow. Clerk to re-arrange.</w:t>
      </w:r>
    </w:p>
    <w:p w14:paraId="10F66075" w14:textId="77777777" w:rsidR="00F379FF" w:rsidRDefault="00F379FF" w:rsidP="00F379FF">
      <w:pPr>
        <w:numPr>
          <w:ilvl w:val="1"/>
          <w:numId w:val="3"/>
        </w:numPr>
        <w:ind w:hanging="360"/>
      </w:pPr>
      <w:r>
        <w:t xml:space="preserve">Ceredigion electoral review draft proposals </w:t>
      </w:r>
    </w:p>
    <w:p w14:paraId="56DF214C" w14:textId="467F8D04" w:rsidR="00F379FF" w:rsidRDefault="00F379FF" w:rsidP="00F379FF">
      <w:pPr>
        <w:numPr>
          <w:ilvl w:val="1"/>
          <w:numId w:val="3"/>
        </w:numPr>
        <w:ind w:hanging="360"/>
      </w:pPr>
      <w:r>
        <w:t xml:space="preserve">Place plans </w:t>
      </w:r>
    </w:p>
    <w:p w14:paraId="79EB8683" w14:textId="5B9447C6" w:rsidR="003D263B" w:rsidRDefault="003D263B" w:rsidP="003D263B">
      <w:pPr>
        <w:ind w:left="705" w:firstLine="0"/>
      </w:pPr>
    </w:p>
    <w:p w14:paraId="0563FFE6" w14:textId="77777777" w:rsidR="003D263B" w:rsidRDefault="003D263B" w:rsidP="003D263B">
      <w:pPr>
        <w:ind w:left="0" w:firstLine="0"/>
      </w:pPr>
    </w:p>
    <w:p w14:paraId="1F763230" w14:textId="7A0BA3A1" w:rsidR="00F379FF" w:rsidRDefault="00F379FF" w:rsidP="003D263B">
      <w:pPr>
        <w:pStyle w:val="ListParagraph"/>
        <w:numPr>
          <w:ilvl w:val="0"/>
          <w:numId w:val="11"/>
        </w:numPr>
        <w:ind w:left="709" w:hanging="283"/>
      </w:pPr>
      <w:r>
        <w:t>H</w:t>
      </w:r>
      <w:r>
        <w:t xml:space="preserve">ywel Dda University Health Board </w:t>
      </w:r>
    </w:p>
    <w:p w14:paraId="14701DE7" w14:textId="77777777" w:rsidR="00F379FF" w:rsidRDefault="00F379FF" w:rsidP="00F379FF">
      <w:pPr>
        <w:pStyle w:val="ListParagraph"/>
        <w:numPr>
          <w:ilvl w:val="0"/>
          <w:numId w:val="8"/>
        </w:numPr>
      </w:pPr>
      <w:r>
        <w:t xml:space="preserve">Talking Health </w:t>
      </w:r>
    </w:p>
    <w:p w14:paraId="2C37DED1" w14:textId="77777777" w:rsidR="00F379FF" w:rsidRDefault="00F379FF" w:rsidP="00F379FF">
      <w:pPr>
        <w:pStyle w:val="ListParagraph"/>
        <w:ind w:left="1440" w:firstLine="0"/>
      </w:pPr>
    </w:p>
    <w:p w14:paraId="766BBEBB" w14:textId="77777777" w:rsidR="00F379FF" w:rsidRDefault="00F379FF" w:rsidP="00F379FF">
      <w:pPr>
        <w:pStyle w:val="ListParagraph"/>
        <w:numPr>
          <w:ilvl w:val="0"/>
          <w:numId w:val="9"/>
        </w:numPr>
        <w:ind w:left="709" w:hanging="283"/>
      </w:pPr>
      <w:r w:rsidRPr="00F379FF">
        <w:rPr>
          <w:i/>
        </w:rPr>
        <w:t>The Clerk</w:t>
      </w:r>
      <w:r>
        <w:t xml:space="preserve">: January 2018 </w:t>
      </w:r>
    </w:p>
    <w:p w14:paraId="1E80FEBA" w14:textId="77777777" w:rsidR="00F379FF" w:rsidRDefault="00F379FF" w:rsidP="00F379FF">
      <w:pPr>
        <w:pStyle w:val="ListParagraph"/>
        <w:ind w:left="993" w:firstLine="0"/>
      </w:pPr>
    </w:p>
    <w:p w14:paraId="55B8E389" w14:textId="77777777" w:rsidR="00F379FF" w:rsidRDefault="00F379FF" w:rsidP="00F379FF">
      <w:pPr>
        <w:pStyle w:val="ListParagraph"/>
        <w:numPr>
          <w:ilvl w:val="0"/>
          <w:numId w:val="9"/>
        </w:numPr>
        <w:ind w:left="709" w:hanging="283"/>
      </w:pPr>
      <w:r w:rsidRPr="00F379FF">
        <w:rPr>
          <w:i/>
        </w:rPr>
        <w:t>Clerks and Councils Direct</w:t>
      </w:r>
      <w:r>
        <w:t xml:space="preserve">: January 2018 </w:t>
      </w:r>
    </w:p>
    <w:p w14:paraId="30FDE0ED" w14:textId="77777777" w:rsidR="00F379FF" w:rsidRDefault="00F379FF" w:rsidP="00F379FF">
      <w:pPr>
        <w:pStyle w:val="ListParagraph"/>
      </w:pPr>
    </w:p>
    <w:p w14:paraId="16AABBFE" w14:textId="77777777" w:rsidR="00F379FF" w:rsidRDefault="00F379FF" w:rsidP="00F379FF">
      <w:pPr>
        <w:pStyle w:val="ListParagraph"/>
        <w:numPr>
          <w:ilvl w:val="0"/>
          <w:numId w:val="9"/>
        </w:numPr>
        <w:ind w:left="709" w:hanging="283"/>
      </w:pPr>
      <w:r>
        <w:t>Boundary and Local Democracy Commission for Wales: Review of the electoral arrangements for Ceredigion</w:t>
      </w:r>
      <w:r>
        <w:t>.</w:t>
      </w:r>
    </w:p>
    <w:p w14:paraId="2EFAB539" w14:textId="77777777" w:rsidR="00F379FF" w:rsidRDefault="00F379FF" w:rsidP="00F379FF">
      <w:pPr>
        <w:pStyle w:val="ListParagraph"/>
      </w:pPr>
    </w:p>
    <w:p w14:paraId="63071D27" w14:textId="77777777" w:rsidR="00F379FF" w:rsidRDefault="00F379FF" w:rsidP="00F379FF">
      <w:pPr>
        <w:numPr>
          <w:ilvl w:val="0"/>
          <w:numId w:val="9"/>
        </w:numPr>
        <w:spacing w:line="257" w:lineRule="auto"/>
        <w:ind w:left="709" w:hanging="284"/>
      </w:pPr>
      <w:r>
        <w:t xml:space="preserve">Welsh Language Commission  </w:t>
      </w:r>
    </w:p>
    <w:p w14:paraId="22F64C05" w14:textId="77777777" w:rsidR="00F379FF" w:rsidRDefault="00F379FF" w:rsidP="00F379FF">
      <w:pPr>
        <w:numPr>
          <w:ilvl w:val="2"/>
          <w:numId w:val="5"/>
        </w:numPr>
        <w:spacing w:line="257" w:lineRule="auto"/>
        <w:ind w:left="709" w:firstLine="142"/>
      </w:pPr>
      <w:r>
        <w:t xml:space="preserve">How the Welsh Language Commissioner can help you </w:t>
      </w:r>
    </w:p>
    <w:p w14:paraId="5DCF100A" w14:textId="77777777" w:rsidR="00F379FF" w:rsidRDefault="00F379FF" w:rsidP="00F379FF">
      <w:pPr>
        <w:numPr>
          <w:ilvl w:val="2"/>
          <w:numId w:val="5"/>
        </w:numPr>
        <w:spacing w:line="257" w:lineRule="auto"/>
        <w:ind w:left="709" w:firstLine="142"/>
      </w:pPr>
      <w:r>
        <w:t xml:space="preserve">Welsh Language Commissioner Assurance Report 2016-17 </w:t>
      </w:r>
    </w:p>
    <w:p w14:paraId="6BA7409F" w14:textId="77777777" w:rsidR="00F379FF" w:rsidRDefault="00F379FF" w:rsidP="00F379FF">
      <w:pPr>
        <w:pStyle w:val="ListParagraph"/>
        <w:ind w:left="709" w:firstLine="0"/>
      </w:pPr>
    </w:p>
    <w:p w14:paraId="0A6710AC" w14:textId="77777777" w:rsidR="00F379FF" w:rsidRDefault="00F379FF" w:rsidP="00F379FF">
      <w:pPr>
        <w:pStyle w:val="ListParagraph"/>
        <w:ind w:left="709" w:firstLine="0"/>
      </w:pPr>
    </w:p>
    <w:p w14:paraId="2EF7422B" w14:textId="77777777" w:rsidR="00F379FF" w:rsidRDefault="00D40F66" w:rsidP="00F379FF">
      <w:pPr>
        <w:pStyle w:val="Heading1"/>
        <w:ind w:left="-5"/>
      </w:pPr>
      <w:r>
        <w:t>53</w:t>
      </w:r>
      <w:r w:rsidR="00F379FF">
        <w:t xml:space="preserve">. Planning </w:t>
      </w:r>
    </w:p>
    <w:p w14:paraId="5EB2417D" w14:textId="77777777" w:rsidR="00F379FF" w:rsidRDefault="00F379FF" w:rsidP="00F379FF">
      <w:pPr>
        <w:ind w:left="1080" w:hanging="475"/>
      </w:pPr>
      <w:r>
        <w:rPr>
          <w:b/>
        </w:rPr>
        <w:t>i.</w:t>
      </w:r>
      <w:r>
        <w:rPr>
          <w:rFonts w:ascii="Arial" w:eastAsia="Arial" w:hAnsi="Arial" w:cs="Arial"/>
          <w:b/>
        </w:rPr>
        <w:t xml:space="preserve"> </w:t>
      </w:r>
      <w:r>
        <w:rPr>
          <w:rFonts w:ascii="Arial" w:eastAsia="Arial" w:hAnsi="Arial" w:cs="Arial"/>
          <w:b/>
        </w:rPr>
        <w:tab/>
      </w:r>
      <w:r>
        <w:t>Application A180021: Removal of existing culvert, batter back side slopes to a safe angle, construct a wall consisting of gabion baskets to protect an electricity pole and associated works, land adjoining Fferm Cymerau, Eglwys-fach</w:t>
      </w:r>
      <w:r>
        <w:rPr>
          <w:b/>
        </w:rPr>
        <w:t xml:space="preserve"> </w:t>
      </w:r>
      <w:r w:rsidR="00D40F66">
        <w:rPr>
          <w:b/>
        </w:rPr>
        <w:t>– no objections noted.</w:t>
      </w:r>
    </w:p>
    <w:p w14:paraId="77873864" w14:textId="77777777" w:rsidR="00F379FF" w:rsidRDefault="00F379FF" w:rsidP="00DA4069">
      <w:pPr>
        <w:pStyle w:val="Default"/>
        <w:rPr>
          <w:sz w:val="23"/>
          <w:szCs w:val="23"/>
        </w:rPr>
      </w:pPr>
    </w:p>
    <w:p w14:paraId="198B4852" w14:textId="77777777" w:rsidR="00F379FF" w:rsidRDefault="00F379FF" w:rsidP="00DA4069">
      <w:pPr>
        <w:pStyle w:val="Default"/>
        <w:rPr>
          <w:sz w:val="23"/>
          <w:szCs w:val="23"/>
        </w:rPr>
      </w:pPr>
    </w:p>
    <w:p w14:paraId="0F622C29" w14:textId="77777777" w:rsidR="00DA4069" w:rsidRDefault="00DA4069" w:rsidP="00DA4069">
      <w:pPr>
        <w:pStyle w:val="Default"/>
        <w:rPr>
          <w:sz w:val="23"/>
          <w:szCs w:val="23"/>
        </w:rPr>
      </w:pPr>
    </w:p>
    <w:p w14:paraId="4444E77A" w14:textId="3C610E98" w:rsidR="00DA4069" w:rsidRPr="00DA4069" w:rsidRDefault="00D40F66" w:rsidP="003D263B">
      <w:pPr>
        <w:ind w:left="0" w:firstLine="0"/>
      </w:pPr>
      <w:r>
        <w:rPr>
          <w:b/>
          <w:bCs/>
          <w:sz w:val="23"/>
          <w:szCs w:val="23"/>
        </w:rPr>
        <w:t>54</w:t>
      </w:r>
      <w:r w:rsidR="00DA4069">
        <w:rPr>
          <w:b/>
          <w:bCs/>
          <w:sz w:val="23"/>
          <w:szCs w:val="23"/>
        </w:rPr>
        <w:t xml:space="preserve">. Date of the Next Meeting: </w:t>
      </w:r>
      <w:r>
        <w:rPr>
          <w:sz w:val="23"/>
          <w:szCs w:val="23"/>
        </w:rPr>
        <w:t>16</w:t>
      </w:r>
      <w:r w:rsidR="003D263B" w:rsidRPr="003D263B">
        <w:rPr>
          <w:sz w:val="23"/>
          <w:szCs w:val="23"/>
          <w:vertAlign w:val="superscript"/>
        </w:rPr>
        <w:t>th</w:t>
      </w:r>
      <w:r w:rsidR="003D263B">
        <w:rPr>
          <w:sz w:val="23"/>
          <w:szCs w:val="23"/>
        </w:rPr>
        <w:t xml:space="preserve"> </w:t>
      </w:r>
      <w:r>
        <w:rPr>
          <w:sz w:val="23"/>
          <w:szCs w:val="23"/>
        </w:rPr>
        <w:t>May</w:t>
      </w:r>
      <w:r w:rsidR="00DA4069">
        <w:rPr>
          <w:sz w:val="23"/>
          <w:szCs w:val="23"/>
        </w:rPr>
        <w:t xml:space="preserve"> 2018</w:t>
      </w:r>
      <w:bookmarkStart w:id="0" w:name="_GoBack"/>
      <w:bookmarkEnd w:id="0"/>
    </w:p>
    <w:sectPr w:rsidR="00DA4069" w:rsidRPr="00DA4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00007843"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E453"/>
    <w:multiLevelType w:val="hybridMultilevel"/>
    <w:tmpl w:val="4328FD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0B5820"/>
    <w:multiLevelType w:val="hybridMultilevel"/>
    <w:tmpl w:val="9BAC9A8E"/>
    <w:lvl w:ilvl="0" w:tplc="A6F47E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B910237"/>
    <w:multiLevelType w:val="hybridMultilevel"/>
    <w:tmpl w:val="ABF2F3FC"/>
    <w:lvl w:ilvl="0" w:tplc="CDEE9F66">
      <w:start w:val="3"/>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55683B2E"/>
    <w:multiLevelType w:val="hybridMultilevel"/>
    <w:tmpl w:val="48AEC13C"/>
    <w:lvl w:ilvl="0" w:tplc="AC0CC1F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F50308A">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7BE9B1E">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C78CA5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97EE6D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7DCCCC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BACC39C">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978B5E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16F0BA">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55684238"/>
    <w:multiLevelType w:val="hybridMultilevel"/>
    <w:tmpl w:val="C94CE80C"/>
    <w:lvl w:ilvl="0" w:tplc="7C228CB6">
      <w:start w:val="3"/>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556A010B"/>
    <w:multiLevelType w:val="hybridMultilevel"/>
    <w:tmpl w:val="6BFC0E42"/>
    <w:lvl w:ilvl="0" w:tplc="7776818A">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43440BE">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FD07172">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0DAA84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AF2FA7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9D8DA20">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C7A740E">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4762E48">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76F6E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8D4738E"/>
    <w:multiLevelType w:val="hybridMultilevel"/>
    <w:tmpl w:val="4B463D24"/>
    <w:lvl w:ilvl="0" w:tplc="490CA542">
      <w:start w:val="4"/>
      <w:numFmt w:val="lowerRoman"/>
      <w:lvlText w:val="%1."/>
      <w:lvlJc w:val="left"/>
      <w:pPr>
        <w:ind w:left="1425" w:hanging="720"/>
      </w:pPr>
      <w:rPr>
        <w:rFonts w:hint="default"/>
        <w:i/>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5DD57F61"/>
    <w:multiLevelType w:val="hybridMultilevel"/>
    <w:tmpl w:val="79BA6080"/>
    <w:lvl w:ilvl="0" w:tplc="145C8A7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940321"/>
    <w:multiLevelType w:val="hybridMultilevel"/>
    <w:tmpl w:val="6B704750"/>
    <w:lvl w:ilvl="0" w:tplc="95C0808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84A0DC"/>
    <w:multiLevelType w:val="hybridMultilevel"/>
    <w:tmpl w:val="4304F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512115D"/>
    <w:multiLevelType w:val="hybridMultilevel"/>
    <w:tmpl w:val="A956FD12"/>
    <w:lvl w:ilvl="0" w:tplc="2CFAE74C">
      <w:start w:val="1"/>
      <w:numFmt w:val="lowerRoman"/>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2CE5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4229E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A4E790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BDE944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E68DA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B16A8A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716972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8077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69"/>
    <w:rsid w:val="003D263B"/>
    <w:rsid w:val="004E129A"/>
    <w:rsid w:val="005E414C"/>
    <w:rsid w:val="00722674"/>
    <w:rsid w:val="009A02AF"/>
    <w:rsid w:val="00B440A8"/>
    <w:rsid w:val="00CA6FEB"/>
    <w:rsid w:val="00D40F66"/>
    <w:rsid w:val="00DA4069"/>
    <w:rsid w:val="00F3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71C"/>
  <w15:chartTrackingRefBased/>
  <w15:docId w15:val="{D1E315A5-E652-46FC-82E9-69675654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9FF"/>
    <w:pPr>
      <w:spacing w:after="0" w:line="256" w:lineRule="auto"/>
      <w:ind w:left="51" w:hanging="10"/>
    </w:pPr>
    <w:rPr>
      <w:rFonts w:ascii="Times New Roman" w:eastAsia="Times New Roman" w:hAnsi="Times New Roman" w:cs="Times New Roman"/>
      <w:color w:val="000000"/>
      <w:lang w:eastAsia="en-GB"/>
    </w:rPr>
  </w:style>
  <w:style w:type="paragraph" w:styleId="Heading1">
    <w:name w:val="heading 1"/>
    <w:next w:val="Normal"/>
    <w:link w:val="Heading1Char"/>
    <w:uiPriority w:val="9"/>
    <w:qFormat/>
    <w:rsid w:val="00F379FF"/>
    <w:pPr>
      <w:keepNext/>
      <w:keepLines/>
      <w:spacing w:after="0" w:line="256" w:lineRule="auto"/>
      <w:ind w:left="10" w:hanging="10"/>
      <w:outlineLvl w:val="0"/>
    </w:pPr>
    <w:rPr>
      <w:rFonts w:ascii="Times New Roman" w:eastAsia="Times New Roman" w:hAnsi="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0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379FF"/>
    <w:rPr>
      <w:rFonts w:ascii="Times New Roman" w:eastAsia="Times New Roman" w:hAnsi="Times New Roman" w:cs="Times New Roman"/>
      <w:b/>
      <w:color w:val="000000"/>
      <w:lang w:eastAsia="en-GB"/>
    </w:rPr>
  </w:style>
  <w:style w:type="paragraph" w:styleId="ListParagraph">
    <w:name w:val="List Paragraph"/>
    <w:basedOn w:val="Normal"/>
    <w:uiPriority w:val="34"/>
    <w:qFormat/>
    <w:rsid w:val="00F379FF"/>
    <w:pPr>
      <w:ind w:left="720"/>
      <w:contextualSpacing/>
    </w:pPr>
  </w:style>
  <w:style w:type="character" w:styleId="CommentReference">
    <w:name w:val="annotation reference"/>
    <w:basedOn w:val="DefaultParagraphFont"/>
    <w:uiPriority w:val="99"/>
    <w:semiHidden/>
    <w:unhideWhenUsed/>
    <w:rsid w:val="00F379FF"/>
    <w:rPr>
      <w:sz w:val="16"/>
      <w:szCs w:val="16"/>
    </w:rPr>
  </w:style>
  <w:style w:type="paragraph" w:styleId="CommentText">
    <w:name w:val="annotation text"/>
    <w:basedOn w:val="Normal"/>
    <w:link w:val="CommentTextChar"/>
    <w:uiPriority w:val="99"/>
    <w:semiHidden/>
    <w:unhideWhenUsed/>
    <w:rsid w:val="00F379FF"/>
    <w:pPr>
      <w:spacing w:line="240" w:lineRule="auto"/>
    </w:pPr>
    <w:rPr>
      <w:sz w:val="20"/>
      <w:szCs w:val="20"/>
    </w:rPr>
  </w:style>
  <w:style w:type="character" w:customStyle="1" w:styleId="CommentTextChar">
    <w:name w:val="Comment Text Char"/>
    <w:basedOn w:val="DefaultParagraphFont"/>
    <w:link w:val="CommentText"/>
    <w:uiPriority w:val="99"/>
    <w:semiHidden/>
    <w:rsid w:val="00F379FF"/>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379FF"/>
    <w:rPr>
      <w:b/>
      <w:bCs/>
    </w:rPr>
  </w:style>
  <w:style w:type="character" w:customStyle="1" w:styleId="CommentSubjectChar">
    <w:name w:val="Comment Subject Char"/>
    <w:basedOn w:val="CommentTextChar"/>
    <w:link w:val="CommentSubject"/>
    <w:uiPriority w:val="99"/>
    <w:semiHidden/>
    <w:rsid w:val="00F379FF"/>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F37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FF"/>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4</cp:revision>
  <cp:lastPrinted>2018-03-11T00:37:00Z</cp:lastPrinted>
  <dcterms:created xsi:type="dcterms:W3CDTF">2018-03-10T23:34:00Z</dcterms:created>
  <dcterms:modified xsi:type="dcterms:W3CDTF">2018-03-11T00:37:00Z</dcterms:modified>
</cp:coreProperties>
</file>